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left="6306" w:right="6249" w:hanging="54"/>
        <w:jc w:val="center"/>
        <w:rPr>
          <w:b w:val="0"/>
          <w:bCs w:val="0"/>
        </w:rPr>
      </w:pPr>
      <w:r>
        <w:rPr/>
        <w:t>IEP</w:t>
      </w:r>
      <w:r>
        <w:rPr>
          <w:spacing w:val="-6"/>
        </w:rPr>
        <w:t> </w:t>
      </w:r>
      <w:r>
        <w:rPr>
          <w:spacing w:val="-1"/>
        </w:rPr>
        <w:t>Planning/Recording</w:t>
      </w:r>
      <w:r>
        <w:rPr>
          <w:spacing w:val="-7"/>
        </w:rPr>
        <w:t> </w:t>
      </w:r>
      <w:r>
        <w:rPr>
          <w:spacing w:val="-7"/>
        </w:rPr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Inclusive</w:t>
      </w:r>
      <w:r>
        <w:rPr>
          <w:spacing w:val="-6"/>
        </w:rPr>
        <w:t> </w:t>
      </w:r>
      <w:r>
        <w:rPr>
          <w:spacing w:val="-1"/>
        </w:rPr>
        <w:t>Classroom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5840" w:h="12240" w:orient="landscape"/>
          <w:pgMar w:top="680" w:bottom="280" w:left="340" w:right="340"/>
        </w:sectPr>
      </w:pPr>
    </w:p>
    <w:p>
      <w:pPr>
        <w:tabs>
          <w:tab w:pos="8364" w:val="left" w:leader="none"/>
        </w:tabs>
        <w:spacing w:before="51"/>
        <w:ind w:left="1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Team/Subject/Core: </w:t>
      </w:r>
      <w:r>
        <w:rPr>
          <w:rFonts w:ascii="Calibri"/>
          <w:b/>
          <w:sz w:val="24"/>
          <w:u w:val="thick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tabs>
          <w:tab w:pos="5210" w:val="left" w:leader="none"/>
        </w:tabs>
        <w:spacing w:before="51"/>
        <w:ind w:left="6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z w:val="24"/>
        </w:rPr>
        <w:t>  </w:t>
      </w:r>
      <w:r>
        <w:rPr>
          <w:rFonts w:ascii="Calibri"/>
          <w:b/>
          <w:spacing w:val="18"/>
          <w:sz w:val="24"/>
        </w:rPr>
        <w:t> </w:t>
      </w:r>
      <w:r>
        <w:rPr>
          <w:rFonts w:ascii="Calibri"/>
          <w:b/>
          <w:sz w:val="24"/>
          <w:u w:val="thick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680" w:bottom="280" w:left="340" w:right="340"/>
          <w:cols w:num="2" w:equalWidth="0">
            <w:col w:w="8365" w:space="40"/>
            <w:col w:w="6755"/>
          </w:cols>
        </w:sect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Directions:</w:t>
      </w:r>
      <w:r>
        <w:rPr>
          <w:i/>
          <w:spacing w:val="-10"/>
        </w:rPr>
        <w:t> </w:t>
      </w:r>
      <w:r>
        <w:rPr>
          <w:i/>
          <w:spacing w:val="-1"/>
        </w:rPr>
        <w:t>Pre-determine</w:t>
      </w:r>
      <w:r>
        <w:rPr>
          <w:i/>
          <w:spacing w:val="-8"/>
        </w:rPr>
        <w:t> </w:t>
      </w:r>
      <w:r>
        <w:rPr>
          <w:i/>
          <w:spacing w:val="-1"/>
        </w:rPr>
        <w:t>the</w:t>
      </w:r>
      <w:r>
        <w:rPr>
          <w:i/>
          <w:spacing w:val="-11"/>
        </w:rPr>
        <w:t> </w:t>
      </w:r>
      <w:r>
        <w:rPr>
          <w:i/>
          <w:spacing w:val="-1"/>
        </w:rPr>
        <w:t>goals,</w:t>
      </w:r>
      <w:r>
        <w:rPr>
          <w:i/>
          <w:spacing w:val="-9"/>
        </w:rPr>
        <w:t> </w:t>
      </w:r>
      <w:r>
        <w:rPr>
          <w:i/>
          <w:spacing w:val="-1"/>
        </w:rPr>
        <w:t>activities,</w:t>
      </w:r>
      <w:r>
        <w:rPr>
          <w:i/>
          <w:spacing w:val="-9"/>
        </w:rPr>
        <w:t> </w:t>
      </w:r>
      <w:r>
        <w:rPr>
          <w:i/>
          <w:spacing w:val="-2"/>
        </w:rPr>
        <w:t>and</w:t>
      </w:r>
      <w:r>
        <w:rPr>
          <w:i/>
          <w:spacing w:val="-10"/>
        </w:rPr>
        <w:t> </w:t>
      </w:r>
      <w:r>
        <w:rPr>
          <w:i/>
          <w:spacing w:val="-1"/>
        </w:rPr>
        <w:t>schedule</w:t>
      </w:r>
      <w:r>
        <w:rPr>
          <w:i/>
          <w:spacing w:val="-9"/>
        </w:rPr>
        <w:t> </w:t>
      </w:r>
      <w:r>
        <w:rPr>
          <w:i/>
          <w:spacing w:val="-1"/>
        </w:rPr>
        <w:t>for</w:t>
      </w:r>
      <w:r>
        <w:rPr>
          <w:i/>
          <w:spacing w:val="-9"/>
        </w:rPr>
        <w:t> </w:t>
      </w:r>
      <w:r>
        <w:rPr>
          <w:i/>
          <w:spacing w:val="-1"/>
        </w:rPr>
        <w:t>data</w:t>
      </w:r>
      <w:r>
        <w:rPr>
          <w:i/>
          <w:spacing w:val="-12"/>
        </w:rPr>
        <w:t> </w:t>
      </w:r>
      <w:r>
        <w:rPr>
          <w:i/>
          <w:spacing w:val="-1"/>
        </w:rPr>
        <w:t>collection</w:t>
      </w:r>
      <w:r>
        <w:rPr>
          <w:i/>
          <w:spacing w:val="-10"/>
        </w:rPr>
        <w:t> </w:t>
      </w:r>
      <w:r>
        <w:rPr>
          <w:i/>
          <w:spacing w:val="-1"/>
        </w:rPr>
        <w:t>within</w:t>
      </w:r>
      <w:r>
        <w:rPr>
          <w:i/>
          <w:spacing w:val="-10"/>
        </w:rPr>
        <w:t> </w:t>
      </w:r>
      <w:r>
        <w:rPr>
          <w:i/>
          <w:spacing w:val="-1"/>
        </w:rPr>
        <w:t>flexible</w:t>
      </w:r>
      <w:r>
        <w:rPr>
          <w:i/>
          <w:spacing w:val="-11"/>
        </w:rPr>
        <w:t> </w:t>
      </w:r>
      <w:r>
        <w:rPr>
          <w:i/>
          <w:spacing w:val="-1"/>
        </w:rPr>
        <w:t>groups.</w:t>
      </w:r>
      <w:r>
        <w:rPr>
          <w:i/>
          <w:spacing w:val="37"/>
        </w:rPr>
        <w:t> </w:t>
      </w:r>
      <w:r>
        <w:rPr>
          <w:i/>
          <w:spacing w:val="-1"/>
        </w:rPr>
        <w:t>Collect</w:t>
      </w:r>
      <w:r>
        <w:rPr>
          <w:i/>
          <w:spacing w:val="-11"/>
        </w:rPr>
        <w:t> </w:t>
      </w:r>
      <w:r>
        <w:rPr>
          <w:i/>
          <w:spacing w:val="-1"/>
        </w:rPr>
        <w:t>data</w:t>
      </w:r>
      <w:r>
        <w:rPr>
          <w:i/>
          <w:spacing w:val="-10"/>
        </w:rPr>
        <w:t> </w:t>
      </w:r>
      <w:r>
        <w:rPr>
          <w:i/>
          <w:spacing w:val="-1"/>
        </w:rPr>
        <w:t>during</w:t>
      </w:r>
      <w:r>
        <w:rPr>
          <w:i/>
          <w:spacing w:val="-10"/>
        </w:rPr>
        <w:t> </w:t>
      </w:r>
      <w:r>
        <w:rPr>
          <w:i/>
        </w:rPr>
        <w:t>each</w:t>
      </w:r>
      <w:r>
        <w:rPr>
          <w:i/>
          <w:spacing w:val="-10"/>
        </w:rPr>
        <w:t> </w:t>
      </w:r>
      <w:r>
        <w:rPr>
          <w:i/>
          <w:spacing w:val="-1"/>
        </w:rPr>
        <w:t>activity.</w:t>
      </w:r>
      <w:r>
        <w:rPr>
          <w:i w:val="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2"/>
        <w:gridCol w:w="1800"/>
        <w:gridCol w:w="1800"/>
        <w:gridCol w:w="1800"/>
        <w:gridCol w:w="1892"/>
        <w:gridCol w:w="1800"/>
      </w:tblGrid>
      <w:tr>
        <w:trPr>
          <w:trHeight w:val="1208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 w:firstLine="3014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Activity/Data</w:t>
            </w:r>
            <w:r>
              <w:rPr>
                <w:rFonts w:ascii="Calibri" w:hAnsi="Calibri" w:cs="Calibri" w:eastAsia="Calibri"/>
                <w:b/>
                <w:bCs/>
                <w:spacing w:val="-1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Collection</w:t>
            </w:r>
            <w:r>
              <w:rPr>
                <w:rFonts w:ascii="Symbol" w:hAnsi="Symbol" w:cs="Symbol" w:eastAsia="Symbol"/>
                <w:b/>
                <w:bCs/>
                <w:spacing w:val="-1"/>
                <w:sz w:val="24"/>
                <w:szCs w:val="24"/>
              </w:rPr>
              <w:t>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953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IEP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Goal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Related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Content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Area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Necessary</w:t>
            </w:r>
            <w:r>
              <w:rPr>
                <w:rFonts w:ascii="Calibri" w:hAnsi="Calibri" w:cs="Calibri" w:eastAsia="Calibri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Access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Content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Symbol" w:hAnsi="Symbol" w:cs="Symbol" w:eastAsia="Symbol"/>
                <w:b/>
                <w:bCs/>
                <w:sz w:val="24"/>
                <w:szCs w:val="24"/>
              </w:rPr>
              <w:t></w:t>
            </w:r>
            <w:r>
              <w:rPr>
                <w:rFonts w:ascii="Symbol" w:hAnsi="Symbol" w:cs="Symbol" w:eastAsia="Symbol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7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Monday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8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Tuesday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30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Wednesday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7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Thursday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5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Friday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49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68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0"/>
    </w:pPr>
    <w:rPr>
      <w:rFonts w:ascii="Calibri" w:hAnsi="Calibri" w:eastAsia="Calibri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ind w:left="61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Susan</dc:creator>
  <dcterms:created xsi:type="dcterms:W3CDTF">2018-09-19T14:22:26Z</dcterms:created>
  <dcterms:modified xsi:type="dcterms:W3CDTF">2018-09-19T14:22:26Z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2018-09-19T00:00:00Z</vt:filetime>
  </property>
</Properties>
</file>