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969"/>
        <w:gridCol w:w="4966"/>
      </w:tblGrid>
      <w:tr w:rsidR="00065E49" w:rsidTr="00913299">
        <w:trPr>
          <w:tblHeader/>
        </w:trPr>
        <w:tc>
          <w:tcPr>
            <w:tcW w:w="5000" w:type="pct"/>
            <w:gridSpan w:val="3"/>
            <w:tcBorders>
              <w:top w:val="nil"/>
              <w:left w:val="nil"/>
              <w:bottom w:val="single" w:sz="4" w:space="0" w:color="auto"/>
              <w:right w:val="nil"/>
            </w:tcBorders>
            <w:shd w:val="clear" w:color="auto" w:fill="auto"/>
            <w:vAlign w:val="center"/>
          </w:tcPr>
          <w:p w:rsidR="00065E49" w:rsidRDefault="00065E49" w:rsidP="00913299">
            <w:pPr>
              <w:rPr>
                <w:b/>
              </w:rPr>
            </w:pPr>
          </w:p>
          <w:p w:rsidR="00065E49" w:rsidRPr="00B37C70" w:rsidRDefault="00065E49" w:rsidP="00913299">
            <w:pPr>
              <w:pStyle w:val="SOLNumber"/>
              <w:rPr>
                <w:b/>
              </w:rPr>
            </w:pPr>
            <w:r w:rsidRPr="00B37C70">
              <w:rPr>
                <w:b/>
              </w:rPr>
              <w:t>3.20</w:t>
            </w:r>
            <w:r w:rsidRPr="00B37C70">
              <w:rPr>
                <w:b/>
              </w:rPr>
              <w:tab/>
              <w:t>The student will</w:t>
            </w:r>
          </w:p>
          <w:p w:rsidR="00065E49" w:rsidRDefault="00065E49" w:rsidP="00913299">
            <w:pPr>
              <w:pStyle w:val="SOLBullet"/>
            </w:pPr>
            <w:r>
              <w:t>a)</w:t>
            </w:r>
            <w:r>
              <w:tab/>
            </w:r>
            <w:r w:rsidRPr="00FC033C">
              <w:t>investigate the identity and the commutative properties for addition and multiplication;</w:t>
            </w:r>
            <w:r>
              <w:t xml:space="preserve"> and</w:t>
            </w:r>
          </w:p>
          <w:p w:rsidR="00065E49" w:rsidRDefault="00065E49" w:rsidP="00913299">
            <w:pPr>
              <w:pStyle w:val="SOLBullet"/>
            </w:pPr>
            <w:r>
              <w:t>b)</w:t>
            </w:r>
            <w:r>
              <w:tab/>
            </w:r>
            <w:proofErr w:type="gramStart"/>
            <w:r w:rsidRPr="00FC033C">
              <w:t>identify</w:t>
            </w:r>
            <w:proofErr w:type="gramEnd"/>
            <w:r w:rsidRPr="00FC033C">
              <w:t xml:space="preserve"> examples of the identity and commutative properties for </w:t>
            </w:r>
            <w:r>
              <w:t>addition and multiplication.</w:t>
            </w:r>
          </w:p>
          <w:p w:rsidR="00065E49" w:rsidRDefault="00065E49" w:rsidP="00913299"/>
        </w:tc>
      </w:tr>
      <w:tr w:rsidR="00065E49" w:rsidTr="00913299">
        <w:trPr>
          <w:tblHeader/>
        </w:trPr>
        <w:tc>
          <w:tcPr>
            <w:tcW w:w="1667" w:type="pct"/>
            <w:tcBorders>
              <w:top w:val="single" w:sz="4" w:space="0" w:color="auto"/>
            </w:tcBorders>
            <w:vAlign w:val="center"/>
          </w:tcPr>
          <w:p w:rsidR="00065E49" w:rsidRDefault="00065E49" w:rsidP="00913299">
            <w:pPr>
              <w:pStyle w:val="Heading3"/>
            </w:pPr>
            <w:r>
              <w:t>UNDERSTANDING THE STANDARD</w:t>
            </w:r>
          </w:p>
          <w:p w:rsidR="00065E49" w:rsidRDefault="00065E49" w:rsidP="00913299">
            <w:pPr>
              <w:pStyle w:val="Heading3"/>
            </w:pPr>
            <w:r>
              <w:rPr>
                <w:sz w:val="20"/>
              </w:rPr>
              <w:t>(Background Information for Instructor Use Only)</w:t>
            </w:r>
          </w:p>
        </w:tc>
        <w:tc>
          <w:tcPr>
            <w:tcW w:w="1667" w:type="pct"/>
            <w:tcBorders>
              <w:top w:val="single" w:sz="4" w:space="0" w:color="auto"/>
            </w:tcBorders>
            <w:vAlign w:val="center"/>
          </w:tcPr>
          <w:p w:rsidR="00065E49" w:rsidRDefault="00065E49" w:rsidP="00913299">
            <w:pPr>
              <w:pStyle w:val="Heading3"/>
            </w:pPr>
            <w:r>
              <w:t>ESSENTIAL UNDERSTANDINGS</w:t>
            </w:r>
          </w:p>
        </w:tc>
        <w:tc>
          <w:tcPr>
            <w:tcW w:w="1666" w:type="pct"/>
            <w:tcBorders>
              <w:top w:val="single" w:sz="4" w:space="0" w:color="auto"/>
            </w:tcBorders>
            <w:vAlign w:val="center"/>
          </w:tcPr>
          <w:p w:rsidR="00065E49" w:rsidRDefault="00065E49" w:rsidP="00913299">
            <w:pPr>
              <w:pStyle w:val="Heading3"/>
            </w:pPr>
            <w:r>
              <w:t>ESSENTIAL KNOWLEDGE AND SKILLS</w:t>
            </w:r>
          </w:p>
        </w:tc>
      </w:tr>
      <w:tr w:rsidR="00065E49" w:rsidTr="00913299">
        <w:tc>
          <w:tcPr>
            <w:tcW w:w="1667" w:type="pct"/>
          </w:tcPr>
          <w:p w:rsidR="00065E49" w:rsidRDefault="00065E49" w:rsidP="00913299">
            <w:pPr>
              <w:pStyle w:val="Bullet1"/>
            </w:pPr>
            <w:r>
              <w:t xml:space="preserve">Investigating arithmetic operations with whole numbers helps students learn about several different properties of arithmetic relationships. These relationships remain true regardless of the numbers. </w:t>
            </w:r>
          </w:p>
          <w:p w:rsidR="00065E49" w:rsidRDefault="00065E49" w:rsidP="00913299">
            <w:pPr>
              <w:pStyle w:val="Bullet1"/>
            </w:pPr>
            <w:r>
              <w:t xml:space="preserve">The commutative property for addition states that changing the order of the addends does not affect the sum (e.g., 4 + 3 = 3 + 4). Similarly, the commutative property for multiplication states that changing the order of the factors does not affect the product (e.g., 2 </w:t>
            </w:r>
            <w:r>
              <w:sym w:font="Symbol" w:char="F0B4"/>
            </w:r>
            <w:r>
              <w:t xml:space="preserve"> 3 = 3 </w:t>
            </w:r>
            <w:r>
              <w:sym w:font="Symbol" w:char="F0B4"/>
            </w:r>
            <w:r>
              <w:t xml:space="preserve"> 2).</w:t>
            </w:r>
          </w:p>
          <w:p w:rsidR="00065E49" w:rsidRDefault="00065E49" w:rsidP="00913299">
            <w:pPr>
              <w:pStyle w:val="Bullet1"/>
            </w:pPr>
            <w:r>
              <w:t>The identity property for addition states that if zero is added to a given number, the sum is the same as the given number. The identity property of multiplication states that if a given number is multiplied by one, the product is the same as the given number.</w:t>
            </w:r>
          </w:p>
          <w:p w:rsidR="00065E49" w:rsidRDefault="00065E49" w:rsidP="00913299">
            <w:pPr>
              <w:pStyle w:val="Bullet1"/>
              <w:rPr>
                <w:b/>
              </w:rPr>
            </w:pPr>
            <w:r>
              <w:t>A number sentence is an equation with numbers (e.g., 6 + 3 = 9; or 6 + 3 = 4 + 5).</w:t>
            </w:r>
          </w:p>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 w:rsidR="00065E49" w:rsidRPr="00D140E9" w:rsidRDefault="00065E49" w:rsidP="00913299">
            <w:pPr>
              <w:jc w:val="center"/>
            </w:pPr>
          </w:p>
        </w:tc>
        <w:tc>
          <w:tcPr>
            <w:tcW w:w="1667" w:type="pct"/>
          </w:tcPr>
          <w:p w:rsidR="00065E49" w:rsidRDefault="00065E49" w:rsidP="00913299">
            <w:pPr>
              <w:pStyle w:val="BodyTextIndent2"/>
            </w:pPr>
            <w:r>
              <w:t>All students should</w:t>
            </w:r>
          </w:p>
          <w:p w:rsidR="00065E49" w:rsidRPr="006B50EF" w:rsidRDefault="00065E49" w:rsidP="00913299">
            <w:pPr>
              <w:pStyle w:val="Bullet1"/>
            </w:pPr>
            <w:r w:rsidRPr="006B50EF">
              <w:t>Understand that mathematical relationships can be expressed using number sentences.</w:t>
            </w:r>
          </w:p>
          <w:p w:rsidR="00065E49" w:rsidRPr="006B50EF" w:rsidRDefault="00065E49" w:rsidP="00913299">
            <w:pPr>
              <w:pStyle w:val="Bullet1"/>
            </w:pPr>
            <w:r w:rsidRPr="006B50EF">
              <w:t>Understand the identity property for addition.</w:t>
            </w:r>
          </w:p>
          <w:p w:rsidR="00065E49" w:rsidRPr="006B50EF" w:rsidRDefault="00065E49" w:rsidP="00913299">
            <w:pPr>
              <w:pStyle w:val="Bullet1"/>
            </w:pPr>
            <w:r w:rsidRPr="006B50EF">
              <w:t>Understand the identity property for multiplication.</w:t>
            </w:r>
          </w:p>
          <w:p w:rsidR="00065E49" w:rsidRPr="006B50EF" w:rsidRDefault="00065E49" w:rsidP="00913299">
            <w:pPr>
              <w:pStyle w:val="Bullet1"/>
            </w:pPr>
            <w:r w:rsidRPr="006B50EF">
              <w:t>Understand the commutative property of addition.</w:t>
            </w:r>
          </w:p>
          <w:p w:rsidR="00065E49" w:rsidRPr="006B50EF" w:rsidRDefault="00065E49" w:rsidP="00913299">
            <w:pPr>
              <w:pStyle w:val="Bullet1"/>
            </w:pPr>
            <w:r w:rsidRPr="006B50EF">
              <w:t xml:space="preserve">Understand the commutative property of multiplication.   </w:t>
            </w:r>
          </w:p>
          <w:p w:rsidR="00065E49" w:rsidRPr="006B50EF" w:rsidRDefault="00065E49" w:rsidP="00913299">
            <w:pPr>
              <w:pStyle w:val="Bullet1"/>
            </w:pPr>
            <w:r w:rsidRPr="006B50EF">
              <w:t>Understand that quantities on both sides of an equal</w:t>
            </w:r>
            <w:r w:rsidRPr="006B50EF">
              <w:rPr>
                <w:strike/>
              </w:rPr>
              <w:t xml:space="preserve">s </w:t>
            </w:r>
            <w:r w:rsidRPr="006B50EF">
              <w:t xml:space="preserve">sign must be equal. </w:t>
            </w:r>
          </w:p>
          <w:p w:rsidR="00065E49" w:rsidRPr="006B50EF" w:rsidRDefault="00065E49" w:rsidP="00913299">
            <w:pPr>
              <w:pStyle w:val="Bullet1"/>
            </w:pPr>
            <w:r w:rsidRPr="006B50EF">
              <w:t xml:space="preserve">Understand that quantities on both sides of the </w:t>
            </w:r>
            <w:proofErr w:type="gramStart"/>
            <w:r w:rsidRPr="006B50EF">
              <w:t>not  equal</w:t>
            </w:r>
            <w:proofErr w:type="gramEnd"/>
            <w:r w:rsidRPr="006B50EF">
              <w:t xml:space="preserve"> sign are not equal.</w:t>
            </w:r>
          </w:p>
          <w:p w:rsidR="00065E49" w:rsidRPr="003527EA" w:rsidRDefault="00065E49" w:rsidP="00913299"/>
        </w:tc>
        <w:tc>
          <w:tcPr>
            <w:tcW w:w="1666" w:type="pct"/>
          </w:tcPr>
          <w:p w:rsidR="00065E49" w:rsidRDefault="00065E49" w:rsidP="00913299">
            <w:pPr>
              <w:pStyle w:val="BodyTextIndent2"/>
              <w:tabs>
                <w:tab w:val="center" w:pos="7200"/>
                <w:tab w:val="right" w:pos="14227"/>
              </w:tabs>
              <w:spacing w:before="60" w:after="60"/>
            </w:pPr>
            <w:r>
              <w:t>The student will use problem solving, mathematical communication, mathematical reasoning, connections, and representations to</w:t>
            </w:r>
          </w:p>
          <w:p w:rsidR="00065E49" w:rsidRPr="006B50EF" w:rsidRDefault="00065E49" w:rsidP="00913299">
            <w:pPr>
              <w:pStyle w:val="Bullet1"/>
            </w:pPr>
            <w:r w:rsidRPr="006B50EF">
              <w:t>Investigate the identity property for addition and determine that when the number zero is added to another number or another number is added to the number zero, that number remains unchanged.  Examples of the identity property for addition are       0 + 2 = 2; 5 + 0 = 5.</w:t>
            </w:r>
          </w:p>
          <w:p w:rsidR="00065E49" w:rsidRPr="006B50EF" w:rsidRDefault="00065E49" w:rsidP="00913299">
            <w:pPr>
              <w:pStyle w:val="Bullet1"/>
            </w:pPr>
            <w:r w:rsidRPr="006B50EF">
              <w:t>Investigate the identity property for multiplication and determine that when the number one is multiplied by another number or another number is multiplied by the number one, that number remains unchanged.  Examples of the identity property for multiplication are 1 x 3 = 3</w:t>
            </w:r>
            <w:proofErr w:type="gramStart"/>
            <w:r w:rsidRPr="006B50EF">
              <w:t>;  6</w:t>
            </w:r>
            <w:proofErr w:type="gramEnd"/>
            <w:r w:rsidRPr="006B50EF">
              <w:t xml:space="preserve"> x 1 = 6.  </w:t>
            </w:r>
          </w:p>
          <w:p w:rsidR="00065E49" w:rsidRPr="006B50EF" w:rsidRDefault="00065E49" w:rsidP="00913299">
            <w:pPr>
              <w:pStyle w:val="Bullet1"/>
            </w:pPr>
            <w:bookmarkStart w:id="0" w:name="OLE_LINK20"/>
            <w:bookmarkStart w:id="1" w:name="OLE_LINK21"/>
            <w:r w:rsidRPr="006B50EF">
              <w:t>Recognize that t</w:t>
            </w:r>
            <w:bookmarkEnd w:id="0"/>
            <w:bookmarkEnd w:id="1"/>
            <w:r w:rsidRPr="006B50EF">
              <w:t xml:space="preserve">he commutative property for addition is an order property.  Changing the order of the addends does not change the sum (5 + 4 = 9 and 4 + 5 = 9).  </w:t>
            </w:r>
          </w:p>
          <w:p w:rsidR="00065E49" w:rsidRPr="006B50EF" w:rsidRDefault="00065E49" w:rsidP="00913299">
            <w:pPr>
              <w:pStyle w:val="Bullet1"/>
            </w:pPr>
            <w:r w:rsidRPr="006B50EF">
              <w:t xml:space="preserve">Recognize that the commutative property for multiplication is an order property.  Changing the order of the factors does not change the product (2 </w:t>
            </w:r>
            <w:r w:rsidRPr="006B50EF">
              <w:sym w:font="Symbol" w:char="F0B4"/>
            </w:r>
            <w:r w:rsidRPr="006B50EF">
              <w:t xml:space="preserve"> 3 = 3 </w:t>
            </w:r>
            <w:r w:rsidRPr="006B50EF">
              <w:sym w:font="Symbol" w:char="F0B4"/>
            </w:r>
            <w:r>
              <w:t xml:space="preserve"> 2)</w:t>
            </w:r>
            <w:r w:rsidRPr="006B50EF">
              <w:t xml:space="preserve">. </w:t>
            </w:r>
          </w:p>
          <w:p w:rsidR="00065E49" w:rsidRPr="006B50EF" w:rsidRDefault="00065E49" w:rsidP="00913299">
            <w:pPr>
              <w:pStyle w:val="Bullet1"/>
            </w:pPr>
            <w:r w:rsidRPr="006B50EF">
              <w:t>Write number sentences to represent equivalent mathematical relationships (e.g., 4 x 3 = 14 - 2).</w:t>
            </w:r>
          </w:p>
          <w:p w:rsidR="00065E49" w:rsidRPr="006B50EF" w:rsidRDefault="00065E49" w:rsidP="00913299">
            <w:pPr>
              <w:pStyle w:val="Bullet1"/>
            </w:pPr>
            <w:r w:rsidRPr="006B50EF">
              <w:t>Identify examples of the identity and commutative properties for addition and multiplication.</w:t>
            </w:r>
          </w:p>
          <w:p w:rsidR="00065E49" w:rsidRPr="00265AF6" w:rsidRDefault="00065E49" w:rsidP="00913299">
            <w:pPr>
              <w:ind w:left="360"/>
            </w:pPr>
          </w:p>
        </w:tc>
      </w:tr>
    </w:tbl>
    <w:p w:rsidR="008B6218" w:rsidRDefault="008B6218"/>
    <w:p w:rsidR="00065E49" w:rsidRDefault="00065E49"/>
    <w:p w:rsidR="00065E49" w:rsidRDefault="00065E49"/>
    <w:tbl>
      <w:tblPr>
        <w:tblpPr w:leftFromText="180" w:rightFromText="180" w:vertAnchor="text" w:tblpY="26"/>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40"/>
        <w:gridCol w:w="5688"/>
      </w:tblGrid>
      <w:tr w:rsidR="008D1C8B" w:rsidRPr="00065E49" w:rsidTr="00D1326C">
        <w:trPr>
          <w:tblHeader/>
        </w:trPr>
        <w:tc>
          <w:tcPr>
            <w:tcW w:w="14688" w:type="dxa"/>
            <w:gridSpan w:val="3"/>
            <w:tcBorders>
              <w:top w:val="nil"/>
              <w:left w:val="nil"/>
              <w:bottom w:val="single" w:sz="4" w:space="0" w:color="auto"/>
              <w:right w:val="nil"/>
            </w:tcBorders>
            <w:vAlign w:val="center"/>
          </w:tcPr>
          <w:p w:rsidR="008D1C8B" w:rsidRPr="00065E49" w:rsidRDefault="008D1C8B" w:rsidP="008D1C8B">
            <w:pPr>
              <w:autoSpaceDE w:val="0"/>
              <w:autoSpaceDN w:val="0"/>
              <w:adjustRightInd w:val="0"/>
              <w:ind w:left="1080" w:hanging="1080"/>
              <w:rPr>
                <w:rFonts w:eastAsia="Times New Roman"/>
                <w:b/>
                <w:szCs w:val="24"/>
              </w:rPr>
            </w:pPr>
            <w:r w:rsidRPr="00065E49">
              <w:rPr>
                <w:rFonts w:eastAsia="Times New Roman"/>
                <w:b/>
                <w:szCs w:val="24"/>
              </w:rPr>
              <w:lastRenderedPageBreak/>
              <w:t>4.16</w:t>
            </w:r>
            <w:r w:rsidRPr="00065E49">
              <w:rPr>
                <w:rFonts w:eastAsia="Times New Roman"/>
                <w:b/>
                <w:szCs w:val="24"/>
              </w:rPr>
              <w:tab/>
              <w:t>The student will</w:t>
            </w:r>
          </w:p>
          <w:p w:rsidR="008D1C8B" w:rsidRPr="00065E49" w:rsidRDefault="008D1C8B" w:rsidP="008D1C8B">
            <w:pPr>
              <w:tabs>
                <w:tab w:val="left" w:pos="-1440"/>
              </w:tabs>
              <w:ind w:left="1440" w:hanging="360"/>
              <w:rPr>
                <w:b/>
                <w:color w:val="000000"/>
              </w:rPr>
            </w:pPr>
            <w:r w:rsidRPr="00065E49">
              <w:rPr>
                <w:b/>
                <w:color w:val="000000"/>
              </w:rPr>
              <w:t>a)</w:t>
            </w:r>
            <w:r w:rsidRPr="00065E49">
              <w:rPr>
                <w:b/>
                <w:color w:val="000000"/>
              </w:rPr>
              <w:tab/>
              <w:t>recognize and demonstrate the meaning of equality in an equation; and</w:t>
            </w:r>
          </w:p>
          <w:p w:rsidR="008D1C8B" w:rsidRPr="00065E49" w:rsidRDefault="008D1C8B" w:rsidP="008D1C8B">
            <w:pPr>
              <w:tabs>
                <w:tab w:val="left" w:pos="-1440"/>
              </w:tabs>
              <w:ind w:left="1440" w:hanging="360"/>
              <w:rPr>
                <w:b/>
                <w:color w:val="000000"/>
              </w:rPr>
            </w:pPr>
            <w:r w:rsidRPr="00065E49">
              <w:rPr>
                <w:b/>
                <w:color w:val="000000"/>
              </w:rPr>
              <w:t>b)</w:t>
            </w:r>
            <w:r w:rsidRPr="00065E49">
              <w:rPr>
                <w:b/>
                <w:color w:val="000000"/>
              </w:rPr>
              <w:tab/>
            </w:r>
            <w:proofErr w:type="gramStart"/>
            <w:r w:rsidRPr="00065E49">
              <w:rPr>
                <w:b/>
                <w:color w:val="000000"/>
              </w:rPr>
              <w:t>investigate</w:t>
            </w:r>
            <w:proofErr w:type="gramEnd"/>
            <w:r w:rsidRPr="00065E49">
              <w:rPr>
                <w:b/>
                <w:color w:val="000000"/>
              </w:rPr>
              <w:t xml:space="preserve"> and describe the associative property for addition and multiplication.</w:t>
            </w:r>
          </w:p>
          <w:p w:rsidR="008D1C8B" w:rsidRPr="00065E49" w:rsidRDefault="008D1C8B" w:rsidP="008D1C8B">
            <w:pPr>
              <w:keepNext/>
              <w:ind w:left="72"/>
              <w:jc w:val="center"/>
              <w:outlineLvl w:val="2"/>
              <w:rPr>
                <w:b/>
              </w:rPr>
            </w:pPr>
          </w:p>
        </w:tc>
      </w:tr>
      <w:tr w:rsidR="008D1C8B" w:rsidRPr="00065E49" w:rsidTr="00D1326C">
        <w:trPr>
          <w:tblHeader/>
        </w:trPr>
        <w:tc>
          <w:tcPr>
            <w:tcW w:w="4860" w:type="dxa"/>
            <w:tcBorders>
              <w:top w:val="single" w:sz="4" w:space="0" w:color="auto"/>
              <w:left w:val="single" w:sz="4" w:space="0" w:color="auto"/>
              <w:bottom w:val="single" w:sz="4" w:space="0" w:color="auto"/>
              <w:right w:val="single" w:sz="4" w:space="0" w:color="auto"/>
            </w:tcBorders>
            <w:vAlign w:val="center"/>
          </w:tcPr>
          <w:p w:rsidR="008D1C8B" w:rsidRPr="00065E49" w:rsidRDefault="008D1C8B" w:rsidP="008D1C8B">
            <w:pPr>
              <w:keepNext/>
              <w:ind w:left="72"/>
              <w:jc w:val="center"/>
              <w:outlineLvl w:val="2"/>
              <w:rPr>
                <w:b/>
              </w:rPr>
            </w:pPr>
            <w:r w:rsidRPr="00065E49">
              <w:rPr>
                <w:b/>
              </w:rPr>
              <w:t>UNDERSTANDING THE STANDARD</w:t>
            </w:r>
          </w:p>
          <w:p w:rsidR="008D1C8B" w:rsidRPr="00065E49" w:rsidRDefault="008D1C8B" w:rsidP="008D1C8B">
            <w:pPr>
              <w:jc w:val="center"/>
              <w:rPr>
                <w:b/>
                <w:sz w:val="20"/>
              </w:rPr>
            </w:pPr>
            <w:r w:rsidRPr="00065E49">
              <w:rPr>
                <w:b/>
                <w:sz w:val="20"/>
              </w:rPr>
              <w:t>(Background Information for Instructor Use Only)</w:t>
            </w:r>
          </w:p>
        </w:tc>
        <w:tc>
          <w:tcPr>
            <w:tcW w:w="4140" w:type="dxa"/>
            <w:tcBorders>
              <w:left w:val="nil"/>
            </w:tcBorders>
            <w:vAlign w:val="center"/>
          </w:tcPr>
          <w:p w:rsidR="008D1C8B" w:rsidRPr="00065E49" w:rsidRDefault="008D1C8B" w:rsidP="008D1C8B">
            <w:pPr>
              <w:keepNext/>
              <w:ind w:left="72"/>
              <w:jc w:val="center"/>
              <w:outlineLvl w:val="2"/>
              <w:rPr>
                <w:b/>
              </w:rPr>
            </w:pPr>
            <w:r w:rsidRPr="00065E49">
              <w:rPr>
                <w:b/>
              </w:rPr>
              <w:t>ESSENTIAL UNDERSTANDINGS</w:t>
            </w:r>
          </w:p>
        </w:tc>
        <w:tc>
          <w:tcPr>
            <w:tcW w:w="5688" w:type="dxa"/>
            <w:tcBorders>
              <w:bottom w:val="nil"/>
            </w:tcBorders>
            <w:vAlign w:val="center"/>
          </w:tcPr>
          <w:p w:rsidR="008D1C8B" w:rsidRPr="00065E49" w:rsidRDefault="008D1C8B" w:rsidP="008D1C8B">
            <w:pPr>
              <w:keepNext/>
              <w:ind w:left="72"/>
              <w:jc w:val="center"/>
              <w:outlineLvl w:val="2"/>
              <w:rPr>
                <w:b/>
              </w:rPr>
            </w:pPr>
            <w:r w:rsidRPr="00065E49">
              <w:rPr>
                <w:b/>
              </w:rPr>
              <w:t xml:space="preserve">ESSENTIAL KNOWLEDGE AND SKILLS </w:t>
            </w:r>
          </w:p>
        </w:tc>
      </w:tr>
      <w:tr w:rsidR="008D1C8B" w:rsidRPr="00065E49" w:rsidTr="00D13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Pr>
          <w:p w:rsidR="008D1C8B" w:rsidRPr="00065E49" w:rsidRDefault="008D1C8B" w:rsidP="008D1C8B">
            <w:pPr>
              <w:tabs>
                <w:tab w:val="num" w:pos="360"/>
              </w:tabs>
              <w:spacing w:before="120"/>
              <w:ind w:left="360" w:right="72" w:hanging="360"/>
              <w:outlineLvl w:val="0"/>
              <w:rPr>
                <w:sz w:val="20"/>
              </w:rPr>
            </w:pPr>
            <w:r w:rsidRPr="00065E49">
              <w:rPr>
                <w:sz w:val="20"/>
              </w:rPr>
              <w:t>Investigating arithmetic operations with whole numbers helps students learn about several different properties of arithmetic relationships. These relationships remain true regardless of the numbers.</w:t>
            </w:r>
          </w:p>
          <w:p w:rsidR="008D1C8B" w:rsidRPr="00065E49" w:rsidRDefault="008D1C8B" w:rsidP="008D1C8B">
            <w:pPr>
              <w:tabs>
                <w:tab w:val="num" w:pos="360"/>
              </w:tabs>
              <w:spacing w:before="120"/>
              <w:ind w:left="360" w:right="72" w:hanging="360"/>
              <w:outlineLvl w:val="0"/>
              <w:rPr>
                <w:sz w:val="20"/>
              </w:rPr>
            </w:pPr>
            <w:r w:rsidRPr="00065E49">
              <w:rPr>
                <w:sz w:val="20"/>
              </w:rPr>
              <w:t xml:space="preserve">The commutative property for addition states that changing the order of the addends does not affect the sum (e.g., 4 + 3 = 3 + 4). Similarly, the commutative property for multiplication states that changing the order of the factors does not affect the product (e.g., 2 </w:t>
            </w:r>
            <w:r w:rsidRPr="00065E49">
              <w:rPr>
                <w:sz w:val="20"/>
              </w:rPr>
              <w:sym w:font="Symbol" w:char="F0B4"/>
            </w:r>
            <w:r w:rsidRPr="00065E49">
              <w:rPr>
                <w:sz w:val="20"/>
              </w:rPr>
              <w:t xml:space="preserve"> 3 = 3 </w:t>
            </w:r>
            <w:r w:rsidRPr="00065E49">
              <w:rPr>
                <w:sz w:val="20"/>
              </w:rPr>
              <w:sym w:font="Symbol" w:char="F0B4"/>
            </w:r>
            <w:r w:rsidRPr="00065E49">
              <w:rPr>
                <w:sz w:val="20"/>
              </w:rPr>
              <w:t xml:space="preserve"> 2).</w:t>
            </w:r>
          </w:p>
          <w:p w:rsidR="008D1C8B" w:rsidRPr="00065E49" w:rsidRDefault="008D1C8B" w:rsidP="008D1C8B">
            <w:pPr>
              <w:tabs>
                <w:tab w:val="num" w:pos="360"/>
              </w:tabs>
              <w:spacing w:before="120"/>
              <w:ind w:left="360" w:right="72" w:hanging="360"/>
              <w:outlineLvl w:val="0"/>
              <w:rPr>
                <w:sz w:val="20"/>
              </w:rPr>
            </w:pPr>
            <w:r w:rsidRPr="00065E49">
              <w:rPr>
                <w:sz w:val="20"/>
              </w:rPr>
              <w:t xml:space="preserve">The associative property for addition states that the sum stays the same when the grouping of addends is changed [e.g., 15 + (35 + 16) = (15 + 35) + 16]. The associative property for multiplication states that the product stays the same when the grouping of factors is changed [e.g., 6 </w:t>
            </w:r>
            <w:r w:rsidRPr="00065E49">
              <w:rPr>
                <w:sz w:val="20"/>
              </w:rPr>
              <w:sym w:font="Symbol" w:char="F0B4"/>
            </w:r>
            <w:r w:rsidRPr="00065E49">
              <w:rPr>
                <w:sz w:val="20"/>
              </w:rPr>
              <w:t xml:space="preserve"> (3 </w:t>
            </w:r>
            <w:r w:rsidRPr="00065E49">
              <w:rPr>
                <w:sz w:val="20"/>
              </w:rPr>
              <w:sym w:font="Symbol" w:char="F0B4"/>
            </w:r>
            <w:r w:rsidRPr="00065E49">
              <w:rPr>
                <w:sz w:val="20"/>
              </w:rPr>
              <w:t xml:space="preserve"> 5) = (6 </w:t>
            </w:r>
            <w:r w:rsidRPr="00065E49">
              <w:rPr>
                <w:sz w:val="20"/>
              </w:rPr>
              <w:sym w:font="Symbol" w:char="F0B4"/>
            </w:r>
            <w:r w:rsidRPr="00065E49">
              <w:rPr>
                <w:sz w:val="20"/>
              </w:rPr>
              <w:t xml:space="preserve"> 3) </w:t>
            </w:r>
            <w:r w:rsidRPr="00065E49">
              <w:rPr>
                <w:sz w:val="20"/>
              </w:rPr>
              <w:sym w:font="Symbol" w:char="F0B4"/>
            </w:r>
            <w:r w:rsidRPr="00065E49">
              <w:rPr>
                <w:sz w:val="20"/>
              </w:rPr>
              <w:t xml:space="preserve"> 5].</w:t>
            </w:r>
          </w:p>
        </w:tc>
        <w:tc>
          <w:tcPr>
            <w:tcW w:w="4140" w:type="dxa"/>
          </w:tcPr>
          <w:p w:rsidR="008D1C8B" w:rsidRPr="00065E49" w:rsidRDefault="008D1C8B" w:rsidP="008D1C8B">
            <w:pPr>
              <w:spacing w:before="120"/>
              <w:ind w:left="72"/>
              <w:rPr>
                <w:b/>
                <w:sz w:val="20"/>
              </w:rPr>
            </w:pPr>
            <w:r w:rsidRPr="00065E49">
              <w:rPr>
                <w:b/>
                <w:sz w:val="20"/>
              </w:rPr>
              <w:t>All students should</w:t>
            </w:r>
          </w:p>
          <w:p w:rsidR="008D1C8B" w:rsidRPr="00065E49" w:rsidRDefault="008D1C8B" w:rsidP="008D1C8B">
            <w:pPr>
              <w:tabs>
                <w:tab w:val="num" w:pos="360"/>
              </w:tabs>
              <w:spacing w:before="120"/>
              <w:ind w:left="360" w:right="72" w:hanging="360"/>
              <w:outlineLvl w:val="0"/>
              <w:rPr>
                <w:sz w:val="20"/>
              </w:rPr>
            </w:pPr>
            <w:r w:rsidRPr="00065E49">
              <w:rPr>
                <w:sz w:val="20"/>
              </w:rPr>
              <w:t>Understand that mathematical relationships can be expressed using equations.</w:t>
            </w:r>
          </w:p>
          <w:p w:rsidR="008D1C8B" w:rsidRPr="00065E49" w:rsidRDefault="008D1C8B" w:rsidP="008D1C8B">
            <w:pPr>
              <w:tabs>
                <w:tab w:val="num" w:pos="360"/>
              </w:tabs>
              <w:spacing w:before="120"/>
              <w:ind w:left="360" w:right="72" w:hanging="360"/>
              <w:outlineLvl w:val="0"/>
              <w:rPr>
                <w:b/>
                <w:sz w:val="20"/>
              </w:rPr>
            </w:pPr>
            <w:r w:rsidRPr="00065E49">
              <w:rPr>
                <w:sz w:val="20"/>
              </w:rPr>
              <w:t xml:space="preserve">Understand that quantities on both sides of an equation must be equal.  </w:t>
            </w:r>
          </w:p>
          <w:p w:rsidR="008D1C8B" w:rsidRPr="00065E49" w:rsidRDefault="008D1C8B" w:rsidP="008D1C8B">
            <w:pPr>
              <w:tabs>
                <w:tab w:val="num" w:pos="360"/>
              </w:tabs>
              <w:spacing w:before="120"/>
              <w:ind w:left="360" w:right="72" w:hanging="360"/>
              <w:outlineLvl w:val="0"/>
              <w:rPr>
                <w:b/>
                <w:sz w:val="20"/>
              </w:rPr>
            </w:pPr>
            <w:r w:rsidRPr="00065E49">
              <w:rPr>
                <w:sz w:val="20"/>
              </w:rPr>
              <w:t xml:space="preserve">Understand that the associative property for addition means you can change the groupings of three or more addends without changing the sum.   </w:t>
            </w:r>
          </w:p>
          <w:p w:rsidR="008D1C8B" w:rsidRPr="00065E49" w:rsidRDefault="008D1C8B" w:rsidP="008D1C8B">
            <w:pPr>
              <w:tabs>
                <w:tab w:val="num" w:pos="360"/>
              </w:tabs>
              <w:spacing w:before="120"/>
              <w:ind w:left="360" w:right="72" w:hanging="360"/>
              <w:outlineLvl w:val="0"/>
              <w:rPr>
                <w:b/>
                <w:sz w:val="20"/>
              </w:rPr>
            </w:pPr>
            <w:r w:rsidRPr="00065E49">
              <w:rPr>
                <w:sz w:val="20"/>
              </w:rPr>
              <w:t>Understand that the associative property for multiplication means you can change the groupings of three or more factors without changing the product</w:t>
            </w:r>
            <w:r w:rsidRPr="00065E49">
              <w:rPr>
                <w:b/>
                <w:sz w:val="20"/>
              </w:rPr>
              <w:t>.</w:t>
            </w:r>
          </w:p>
          <w:p w:rsidR="008D1C8B" w:rsidRPr="00065E49" w:rsidRDefault="008D1C8B" w:rsidP="008D1C8B">
            <w:pPr>
              <w:jc w:val="center"/>
              <w:rPr>
                <w:sz w:val="20"/>
              </w:rPr>
            </w:pPr>
          </w:p>
          <w:p w:rsidR="008D1C8B" w:rsidRPr="00065E49" w:rsidRDefault="008D1C8B" w:rsidP="008D1C8B">
            <w:pPr>
              <w:spacing w:before="120"/>
              <w:ind w:right="72"/>
              <w:outlineLvl w:val="0"/>
              <w:rPr>
                <w:b/>
                <w:sz w:val="20"/>
                <w:u w:val="single"/>
              </w:rPr>
            </w:pPr>
          </w:p>
        </w:tc>
        <w:tc>
          <w:tcPr>
            <w:tcW w:w="5688" w:type="dxa"/>
          </w:tcPr>
          <w:p w:rsidR="008D1C8B" w:rsidRPr="00065E49" w:rsidRDefault="008D1C8B" w:rsidP="008D1C8B">
            <w:pPr>
              <w:spacing w:before="120"/>
              <w:ind w:left="72"/>
              <w:rPr>
                <w:b/>
                <w:sz w:val="20"/>
              </w:rPr>
            </w:pPr>
            <w:r w:rsidRPr="00065E49">
              <w:rPr>
                <w:b/>
                <w:sz w:val="20"/>
              </w:rPr>
              <w:t>The student will use problem solving, mathematical communication, mathematical reasoning, connections, and representations to</w:t>
            </w:r>
          </w:p>
          <w:p w:rsidR="008D1C8B" w:rsidRPr="00065E49" w:rsidRDefault="008D1C8B" w:rsidP="008D1C8B">
            <w:pPr>
              <w:tabs>
                <w:tab w:val="num" w:pos="360"/>
              </w:tabs>
              <w:spacing w:before="120"/>
              <w:ind w:left="360" w:right="72" w:hanging="360"/>
              <w:outlineLvl w:val="0"/>
              <w:rPr>
                <w:sz w:val="20"/>
              </w:rPr>
            </w:pPr>
            <w:r w:rsidRPr="00065E49">
              <w:rPr>
                <w:sz w:val="20"/>
              </w:rPr>
              <w:t>Recognize and demonstrate that the equals sign (=) relates equivalent quantities in an equation.</w:t>
            </w:r>
          </w:p>
          <w:p w:rsidR="008D1C8B" w:rsidRPr="00065E49" w:rsidRDefault="008D1C8B" w:rsidP="008D1C8B">
            <w:pPr>
              <w:tabs>
                <w:tab w:val="num" w:pos="360"/>
              </w:tabs>
              <w:spacing w:before="120"/>
              <w:ind w:left="360" w:right="72" w:hanging="360"/>
              <w:outlineLvl w:val="0"/>
              <w:rPr>
                <w:sz w:val="20"/>
              </w:rPr>
            </w:pPr>
            <w:r w:rsidRPr="00065E49">
              <w:rPr>
                <w:sz w:val="20"/>
              </w:rPr>
              <w:t xml:space="preserve">Write an equation to represent equivalent mathematical relationships (e.g., 4 </w:t>
            </w:r>
            <w:r w:rsidRPr="00065E49">
              <w:rPr>
                <w:sz w:val="20"/>
              </w:rPr>
              <w:sym w:font="Symbol" w:char="F0B4"/>
            </w:r>
            <w:r w:rsidRPr="00065E49">
              <w:rPr>
                <w:sz w:val="20"/>
              </w:rPr>
              <w:t xml:space="preserve"> 3 = 2 </w:t>
            </w:r>
            <w:r w:rsidRPr="00065E49">
              <w:rPr>
                <w:sz w:val="20"/>
              </w:rPr>
              <w:sym w:font="Symbol" w:char="F0B4"/>
            </w:r>
            <w:r w:rsidRPr="00065E49">
              <w:rPr>
                <w:sz w:val="20"/>
              </w:rPr>
              <w:t xml:space="preserve"> 6).</w:t>
            </w:r>
          </w:p>
          <w:p w:rsidR="008D1C8B" w:rsidRPr="00065E49" w:rsidRDefault="008D1C8B" w:rsidP="008D1C8B">
            <w:pPr>
              <w:tabs>
                <w:tab w:val="num" w:pos="360"/>
              </w:tabs>
              <w:spacing w:before="120"/>
              <w:ind w:left="360" w:right="72" w:hanging="360"/>
              <w:outlineLvl w:val="0"/>
              <w:rPr>
                <w:sz w:val="20"/>
              </w:rPr>
            </w:pPr>
            <w:r w:rsidRPr="00065E49">
              <w:rPr>
                <w:sz w:val="20"/>
              </w:rPr>
              <w:t xml:space="preserve">Recognize and demonstrate appropriate use of the equals sign in an equation. </w:t>
            </w:r>
          </w:p>
          <w:p w:rsidR="008D1C8B" w:rsidRPr="00065E49" w:rsidRDefault="008D1C8B" w:rsidP="008D1C8B">
            <w:pPr>
              <w:tabs>
                <w:tab w:val="num" w:pos="360"/>
              </w:tabs>
              <w:spacing w:before="120"/>
              <w:ind w:left="360" w:right="72" w:hanging="360"/>
              <w:outlineLvl w:val="0"/>
              <w:rPr>
                <w:sz w:val="20"/>
              </w:rPr>
            </w:pPr>
            <w:r w:rsidRPr="00065E49">
              <w:rPr>
                <w:sz w:val="20"/>
              </w:rPr>
              <w:t xml:space="preserve">Investigate and describe the associative property for addition as (6 + 2) + 3= 6 + (2 + 3). </w:t>
            </w:r>
          </w:p>
          <w:p w:rsidR="008D1C8B" w:rsidRPr="00065E49" w:rsidRDefault="008D1C8B" w:rsidP="008D1C8B">
            <w:pPr>
              <w:tabs>
                <w:tab w:val="num" w:pos="360"/>
              </w:tabs>
              <w:spacing w:before="120"/>
              <w:ind w:left="360" w:right="72" w:hanging="360"/>
              <w:outlineLvl w:val="0"/>
              <w:rPr>
                <w:sz w:val="20"/>
              </w:rPr>
            </w:pPr>
            <w:r w:rsidRPr="00065E49">
              <w:rPr>
                <w:sz w:val="20"/>
              </w:rPr>
              <w:t>Investigate and describe the associative property for multiplication as (3 x 2) x 4 = 3 x (2 x 4).</w:t>
            </w:r>
          </w:p>
        </w:tc>
      </w:tr>
    </w:tbl>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065E49" w:rsidRDefault="00065E49"/>
    <w:p w:rsidR="00B84464" w:rsidRPr="00B84464" w:rsidRDefault="00B84464" w:rsidP="00B84464">
      <w:pPr>
        <w:autoSpaceDE w:val="0"/>
        <w:autoSpaceDN w:val="0"/>
        <w:adjustRightInd w:val="0"/>
        <w:ind w:left="1080" w:hanging="1080"/>
        <w:rPr>
          <w:rFonts w:eastAsia="Times New Roman"/>
          <w:b/>
          <w:szCs w:val="24"/>
        </w:rPr>
      </w:pPr>
      <w:bookmarkStart w:id="2" w:name="_GoBack"/>
      <w:bookmarkEnd w:id="2"/>
      <w:r w:rsidRPr="00B84464">
        <w:rPr>
          <w:rFonts w:eastAsia="Times New Roman"/>
          <w:b/>
          <w:szCs w:val="24"/>
        </w:rPr>
        <w:lastRenderedPageBreak/>
        <w:t>5.19</w:t>
      </w:r>
      <w:r w:rsidRPr="00B84464">
        <w:rPr>
          <w:rFonts w:eastAsia="Times New Roman"/>
          <w:b/>
          <w:szCs w:val="24"/>
        </w:rPr>
        <w:tab/>
        <w:t>The student will investigate and recognize the distributive property of multiplication over addition.</w:t>
      </w:r>
    </w:p>
    <w:p w:rsidR="00B84464" w:rsidRPr="00B84464" w:rsidRDefault="00B84464" w:rsidP="00B84464"/>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40"/>
        <w:gridCol w:w="4860"/>
      </w:tblGrid>
      <w:tr w:rsidR="00B84464" w:rsidRPr="00B84464" w:rsidTr="00D1326C">
        <w:trPr>
          <w:tblHeader/>
        </w:trPr>
        <w:tc>
          <w:tcPr>
            <w:tcW w:w="4860" w:type="dxa"/>
            <w:tcBorders>
              <w:top w:val="single" w:sz="4" w:space="0" w:color="auto"/>
              <w:left w:val="single" w:sz="4" w:space="0" w:color="auto"/>
              <w:bottom w:val="single" w:sz="4" w:space="0" w:color="auto"/>
              <w:right w:val="single" w:sz="4" w:space="0" w:color="auto"/>
            </w:tcBorders>
            <w:vAlign w:val="center"/>
          </w:tcPr>
          <w:p w:rsidR="00B84464" w:rsidRPr="00B84464" w:rsidRDefault="00B84464" w:rsidP="00B84464">
            <w:pPr>
              <w:keepNext/>
              <w:ind w:left="72"/>
              <w:jc w:val="center"/>
              <w:outlineLvl w:val="2"/>
              <w:rPr>
                <w:b/>
              </w:rPr>
            </w:pPr>
            <w:r w:rsidRPr="00B84464">
              <w:rPr>
                <w:b/>
              </w:rPr>
              <w:t>UNDERSTANDING THE STANDARD</w:t>
            </w:r>
          </w:p>
          <w:p w:rsidR="00B84464" w:rsidRPr="00B84464" w:rsidRDefault="00B84464" w:rsidP="00B84464">
            <w:pPr>
              <w:jc w:val="center"/>
              <w:rPr>
                <w:b/>
                <w:sz w:val="20"/>
              </w:rPr>
            </w:pPr>
            <w:r w:rsidRPr="00B84464">
              <w:rPr>
                <w:b/>
                <w:sz w:val="20"/>
              </w:rPr>
              <w:t>(Background Information for Instructor Use Only)</w:t>
            </w:r>
          </w:p>
        </w:tc>
        <w:tc>
          <w:tcPr>
            <w:tcW w:w="4140" w:type="dxa"/>
            <w:tcBorders>
              <w:left w:val="nil"/>
            </w:tcBorders>
            <w:vAlign w:val="center"/>
          </w:tcPr>
          <w:p w:rsidR="00B84464" w:rsidRPr="00B84464" w:rsidRDefault="00B84464" w:rsidP="00B84464">
            <w:pPr>
              <w:keepNext/>
              <w:ind w:left="72"/>
              <w:jc w:val="center"/>
              <w:outlineLvl w:val="2"/>
              <w:rPr>
                <w:b/>
              </w:rPr>
            </w:pPr>
            <w:r w:rsidRPr="00B84464">
              <w:rPr>
                <w:b/>
              </w:rPr>
              <w:t>ESSENTIAL UNDERSTANDINGS</w:t>
            </w:r>
          </w:p>
        </w:tc>
        <w:tc>
          <w:tcPr>
            <w:tcW w:w="4860" w:type="dxa"/>
            <w:tcBorders>
              <w:bottom w:val="nil"/>
            </w:tcBorders>
            <w:vAlign w:val="center"/>
          </w:tcPr>
          <w:p w:rsidR="00B84464" w:rsidRPr="00B84464" w:rsidRDefault="00B84464" w:rsidP="00B84464">
            <w:pPr>
              <w:keepNext/>
              <w:ind w:left="72"/>
              <w:jc w:val="center"/>
              <w:outlineLvl w:val="2"/>
              <w:rPr>
                <w:b/>
              </w:rPr>
            </w:pPr>
            <w:r w:rsidRPr="00B84464">
              <w:rPr>
                <w:b/>
              </w:rPr>
              <w:t xml:space="preserve">ESSENTIAL KNOWLEDGE AND SKILLS </w:t>
            </w:r>
          </w:p>
        </w:tc>
      </w:tr>
      <w:tr w:rsidR="00B84464" w:rsidRPr="00B84464" w:rsidTr="00D1326C">
        <w:tc>
          <w:tcPr>
            <w:tcW w:w="4860" w:type="dxa"/>
          </w:tcPr>
          <w:p w:rsidR="00B84464" w:rsidRPr="00B84464" w:rsidRDefault="00B84464" w:rsidP="00B84464"/>
          <w:p w:rsidR="00B84464" w:rsidRPr="00B84464" w:rsidRDefault="00B84464" w:rsidP="00B84464">
            <w:pPr>
              <w:numPr>
                <w:ilvl w:val="0"/>
                <w:numId w:val="3"/>
              </w:numPr>
              <w:tabs>
                <w:tab w:val="num" w:pos="432"/>
              </w:tabs>
              <w:ind w:left="432" w:hanging="432"/>
              <w:rPr>
                <w:sz w:val="20"/>
              </w:rPr>
            </w:pPr>
            <w:r w:rsidRPr="00B84464">
              <w:rPr>
                <w:sz w:val="20"/>
              </w:rPr>
              <w:t xml:space="preserve">The distributive property states that multiplying a sum by a number gives the same result as multiplying each addend by the number and then adding the products (e.g., </w:t>
            </w:r>
          </w:p>
          <w:p w:rsidR="00B84464" w:rsidRPr="00B84464" w:rsidRDefault="00B84464" w:rsidP="00B84464">
            <w:pPr>
              <w:rPr>
                <w:sz w:val="20"/>
              </w:rPr>
            </w:pPr>
            <w:r w:rsidRPr="00B84464">
              <w:rPr>
                <w:sz w:val="20"/>
              </w:rPr>
              <w:t xml:space="preserve">         3(4 + 5) = 3 x 4 + 3 x 5,  </w:t>
            </w:r>
          </w:p>
          <w:p w:rsidR="00B84464" w:rsidRPr="00B84464" w:rsidRDefault="00B84464" w:rsidP="00B84464">
            <w:pPr>
              <w:rPr>
                <w:sz w:val="20"/>
              </w:rPr>
            </w:pPr>
            <w:r w:rsidRPr="00B84464">
              <w:rPr>
                <w:sz w:val="20"/>
              </w:rPr>
              <w:t xml:space="preserve">         5 x (3 + 7) = (5 x 3) + (5 x 7); or </w:t>
            </w:r>
          </w:p>
          <w:p w:rsidR="00B84464" w:rsidRPr="00B84464" w:rsidRDefault="00B84464" w:rsidP="00B84464">
            <w:pPr>
              <w:rPr>
                <w:sz w:val="20"/>
              </w:rPr>
            </w:pPr>
            <w:r w:rsidRPr="00B84464">
              <w:rPr>
                <w:sz w:val="20"/>
              </w:rPr>
              <w:t xml:space="preserve">         (2 x 3) + (2 x 5) = 2 x (3 + 5).  </w:t>
            </w:r>
          </w:p>
          <w:p w:rsidR="00B84464" w:rsidRPr="00B84464" w:rsidRDefault="00B84464" w:rsidP="00B84464">
            <w:pPr>
              <w:rPr>
                <w:sz w:val="20"/>
              </w:rPr>
            </w:pPr>
          </w:p>
          <w:p w:rsidR="00B84464" w:rsidRPr="00B84464" w:rsidRDefault="00B84464" w:rsidP="00B84464">
            <w:pPr>
              <w:numPr>
                <w:ilvl w:val="0"/>
                <w:numId w:val="2"/>
              </w:numPr>
              <w:tabs>
                <w:tab w:val="num" w:pos="432"/>
              </w:tabs>
              <w:ind w:left="432" w:hanging="432"/>
              <w:rPr>
                <w:sz w:val="20"/>
              </w:rPr>
            </w:pPr>
            <w:r w:rsidRPr="00B84464">
              <w:rPr>
                <w:sz w:val="20"/>
              </w:rPr>
              <w:t xml:space="preserve">The distributive property can be used to simplify expressions (e.g., 9 x 23 = 9(20+3) =180+ 27 = 207; or 5 x 19 = 5(10 + 9) = 50 + 45 = 95).  </w:t>
            </w:r>
          </w:p>
          <w:p w:rsidR="00B84464" w:rsidRPr="00B84464" w:rsidRDefault="00B84464" w:rsidP="00B84464"/>
        </w:tc>
        <w:tc>
          <w:tcPr>
            <w:tcW w:w="4140" w:type="dxa"/>
          </w:tcPr>
          <w:p w:rsidR="00B84464" w:rsidRPr="00B84464" w:rsidRDefault="00B84464" w:rsidP="00B84464">
            <w:pPr>
              <w:spacing w:before="120"/>
              <w:ind w:left="72"/>
              <w:rPr>
                <w:b/>
                <w:sz w:val="20"/>
              </w:rPr>
            </w:pPr>
            <w:r w:rsidRPr="00B84464">
              <w:rPr>
                <w:b/>
                <w:sz w:val="20"/>
              </w:rPr>
              <w:t>All students should</w:t>
            </w:r>
          </w:p>
          <w:p w:rsidR="00B84464" w:rsidRPr="00B84464" w:rsidRDefault="00B84464" w:rsidP="00B84464">
            <w:pPr>
              <w:tabs>
                <w:tab w:val="num" w:pos="360"/>
              </w:tabs>
              <w:spacing w:before="120"/>
              <w:ind w:left="360" w:right="72" w:hanging="360"/>
              <w:outlineLvl w:val="0"/>
              <w:rPr>
                <w:sz w:val="20"/>
              </w:rPr>
            </w:pPr>
            <w:r w:rsidRPr="00B84464">
              <w:rPr>
                <w:sz w:val="20"/>
              </w:rPr>
              <w:t>Understand that the distributive property states that multiplying a sum by a number gives the same result as multiplying each addend by the number and then adding the products.</w:t>
            </w:r>
          </w:p>
          <w:p w:rsidR="00B84464" w:rsidRPr="00B84464" w:rsidRDefault="00B84464" w:rsidP="00B84464">
            <w:pPr>
              <w:tabs>
                <w:tab w:val="num" w:pos="360"/>
              </w:tabs>
              <w:spacing w:before="120"/>
              <w:ind w:left="360" w:right="72" w:hanging="360"/>
              <w:outlineLvl w:val="0"/>
              <w:rPr>
                <w:sz w:val="20"/>
              </w:rPr>
            </w:pPr>
            <w:r w:rsidRPr="00B84464">
              <w:rPr>
                <w:sz w:val="20"/>
              </w:rPr>
              <w:t>Understand that using the distributive property with whole numbers helps with understanding mathematical relationships.</w:t>
            </w:r>
          </w:p>
          <w:p w:rsidR="00B84464" w:rsidRPr="00B84464" w:rsidRDefault="00B84464" w:rsidP="00B84464">
            <w:pPr>
              <w:tabs>
                <w:tab w:val="num" w:pos="360"/>
              </w:tabs>
              <w:spacing w:before="120"/>
              <w:ind w:left="360" w:right="72" w:hanging="360"/>
              <w:outlineLvl w:val="0"/>
              <w:rPr>
                <w:sz w:val="20"/>
              </w:rPr>
            </w:pPr>
            <w:r w:rsidRPr="00B84464">
              <w:rPr>
                <w:sz w:val="20"/>
              </w:rPr>
              <w:t>Understand when and why the distributive property is used.</w:t>
            </w:r>
          </w:p>
          <w:p w:rsidR="00B84464" w:rsidRPr="00B84464" w:rsidRDefault="00B84464" w:rsidP="00B84464">
            <w:pPr>
              <w:spacing w:before="120"/>
              <w:ind w:right="72"/>
              <w:outlineLvl w:val="0"/>
              <w:rPr>
                <w:sz w:val="20"/>
              </w:rPr>
            </w:pPr>
            <w:r w:rsidRPr="00B84464">
              <w:rPr>
                <w:sz w:val="20"/>
              </w:rPr>
              <w:br/>
            </w:r>
          </w:p>
          <w:p w:rsidR="00B84464" w:rsidRPr="00B84464" w:rsidRDefault="00B84464" w:rsidP="00B84464"/>
        </w:tc>
        <w:tc>
          <w:tcPr>
            <w:tcW w:w="4860" w:type="dxa"/>
          </w:tcPr>
          <w:p w:rsidR="00B84464" w:rsidRPr="00B84464" w:rsidRDefault="00B84464" w:rsidP="00B84464">
            <w:pPr>
              <w:spacing w:before="120"/>
              <w:ind w:left="72"/>
              <w:rPr>
                <w:b/>
                <w:sz w:val="20"/>
              </w:rPr>
            </w:pPr>
            <w:r w:rsidRPr="00B84464">
              <w:rPr>
                <w:b/>
                <w:sz w:val="20"/>
              </w:rPr>
              <w:t>The student will use problem solving, mathematical communication, mathematical reasoning, connections, and representations to</w:t>
            </w:r>
          </w:p>
          <w:p w:rsidR="00B84464" w:rsidRPr="00B84464" w:rsidRDefault="00B84464" w:rsidP="00B84464">
            <w:pPr>
              <w:tabs>
                <w:tab w:val="num" w:pos="360"/>
              </w:tabs>
              <w:spacing w:before="120"/>
              <w:ind w:left="360" w:right="72" w:hanging="360"/>
              <w:outlineLvl w:val="0"/>
              <w:rPr>
                <w:sz w:val="20"/>
              </w:rPr>
            </w:pPr>
            <w:r w:rsidRPr="00B84464">
              <w:rPr>
                <w:sz w:val="20"/>
              </w:rPr>
              <w:t xml:space="preserve">Investigate and recognize the distributive property of whole numbers, limited to multiplication over addition using diagrams and </w:t>
            </w:r>
            <w:proofErr w:type="spellStart"/>
            <w:r w:rsidRPr="00B84464">
              <w:rPr>
                <w:sz w:val="20"/>
              </w:rPr>
              <w:t>manipulatives</w:t>
            </w:r>
            <w:proofErr w:type="spellEnd"/>
            <w:r w:rsidRPr="00B84464">
              <w:rPr>
                <w:sz w:val="20"/>
              </w:rPr>
              <w:t>.</w:t>
            </w:r>
          </w:p>
          <w:p w:rsidR="00B84464" w:rsidRPr="00B84464" w:rsidRDefault="00B84464" w:rsidP="00B84464">
            <w:pPr>
              <w:tabs>
                <w:tab w:val="num" w:pos="360"/>
              </w:tabs>
              <w:spacing w:before="120"/>
              <w:ind w:left="360" w:right="72" w:hanging="360"/>
              <w:outlineLvl w:val="0"/>
              <w:rPr>
                <w:sz w:val="20"/>
              </w:rPr>
            </w:pPr>
            <w:r w:rsidRPr="00B84464">
              <w:rPr>
                <w:sz w:val="20"/>
              </w:rPr>
              <w:t>Investigate and recognize an equation that represents the distributive property, when given several whole number equations, limited to multiplication over addition.</w:t>
            </w:r>
          </w:p>
          <w:p w:rsidR="00B84464" w:rsidRPr="00B84464" w:rsidRDefault="00B84464" w:rsidP="00B84464">
            <w:pPr>
              <w:spacing w:before="120"/>
              <w:ind w:right="72"/>
              <w:outlineLvl w:val="0"/>
              <w:rPr>
                <w:sz w:val="20"/>
              </w:rPr>
            </w:pPr>
          </w:p>
        </w:tc>
      </w:tr>
    </w:tbl>
    <w:p w:rsidR="008D1C8B" w:rsidRDefault="008D1C8B">
      <w:r>
        <w:br w:type="page"/>
      </w:r>
    </w:p>
    <w:p w:rsidR="00AE10D3" w:rsidRDefault="00AE10D3"/>
    <w:p w:rsidR="00AB615C" w:rsidRDefault="00AB61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4968"/>
        <w:gridCol w:w="4745"/>
      </w:tblGrid>
      <w:tr w:rsidR="00683807" w:rsidRPr="00683807" w:rsidTr="00683807">
        <w:trPr>
          <w:trHeight w:val="1520"/>
          <w:tblHeader/>
        </w:trPr>
        <w:tc>
          <w:tcPr>
            <w:tcW w:w="5000" w:type="pct"/>
            <w:gridSpan w:val="3"/>
            <w:tcBorders>
              <w:top w:val="nil"/>
              <w:left w:val="nil"/>
              <w:bottom w:val="single" w:sz="4" w:space="0" w:color="auto"/>
              <w:right w:val="nil"/>
            </w:tcBorders>
            <w:shd w:val="clear" w:color="auto" w:fill="auto"/>
            <w:vAlign w:val="center"/>
          </w:tcPr>
          <w:p w:rsidR="00683807" w:rsidRPr="00683807" w:rsidRDefault="00683807" w:rsidP="00683807">
            <w:pPr>
              <w:autoSpaceDE w:val="0"/>
              <w:autoSpaceDN w:val="0"/>
              <w:adjustRightInd w:val="0"/>
              <w:ind w:left="1080" w:hanging="1080"/>
              <w:rPr>
                <w:b/>
                <w:color w:val="000000"/>
              </w:rPr>
            </w:pPr>
            <w:r>
              <w:rPr>
                <w:b/>
                <w:color w:val="000000"/>
              </w:rPr>
              <w:t>6.</w:t>
            </w:r>
            <w:r w:rsidRPr="00683807">
              <w:rPr>
                <w:b/>
                <w:color w:val="000000"/>
              </w:rPr>
              <w:t>19</w:t>
            </w:r>
            <w:r w:rsidRPr="00683807">
              <w:rPr>
                <w:b/>
                <w:color w:val="000000"/>
              </w:rPr>
              <w:tab/>
              <w:t>The student will investigate and recognize</w:t>
            </w:r>
          </w:p>
          <w:p w:rsidR="00683807" w:rsidRPr="00683807" w:rsidRDefault="00683807" w:rsidP="00683807">
            <w:pPr>
              <w:autoSpaceDE w:val="0"/>
              <w:autoSpaceDN w:val="0"/>
              <w:adjustRightInd w:val="0"/>
              <w:ind w:left="1440" w:hanging="360"/>
              <w:rPr>
                <w:b/>
                <w:color w:val="000000"/>
              </w:rPr>
            </w:pPr>
            <w:r w:rsidRPr="00683807">
              <w:rPr>
                <w:b/>
                <w:color w:val="000000"/>
              </w:rPr>
              <w:t>a)</w:t>
            </w:r>
            <w:r w:rsidRPr="00683807">
              <w:rPr>
                <w:b/>
                <w:color w:val="000000"/>
              </w:rPr>
              <w:tab/>
              <w:t xml:space="preserve">the identity properties for addition and multiplication; </w:t>
            </w:r>
          </w:p>
          <w:p w:rsidR="00683807" w:rsidRPr="00683807" w:rsidRDefault="00683807" w:rsidP="00683807">
            <w:pPr>
              <w:autoSpaceDE w:val="0"/>
              <w:autoSpaceDN w:val="0"/>
              <w:adjustRightInd w:val="0"/>
              <w:ind w:left="1440" w:hanging="360"/>
              <w:rPr>
                <w:b/>
                <w:color w:val="000000"/>
              </w:rPr>
            </w:pPr>
            <w:r w:rsidRPr="00683807">
              <w:rPr>
                <w:b/>
                <w:color w:val="000000"/>
              </w:rPr>
              <w:t>b)</w:t>
            </w:r>
            <w:r w:rsidRPr="00683807">
              <w:rPr>
                <w:b/>
                <w:color w:val="000000"/>
              </w:rPr>
              <w:tab/>
              <w:t xml:space="preserve">the multiplicative property of zero; and </w:t>
            </w:r>
          </w:p>
          <w:p w:rsidR="00683807" w:rsidRPr="00683807" w:rsidRDefault="00683807" w:rsidP="00683807">
            <w:pPr>
              <w:autoSpaceDE w:val="0"/>
              <w:autoSpaceDN w:val="0"/>
              <w:adjustRightInd w:val="0"/>
              <w:ind w:left="1440" w:hanging="360"/>
              <w:rPr>
                <w:b/>
                <w:color w:val="000000"/>
              </w:rPr>
            </w:pPr>
            <w:r w:rsidRPr="00683807">
              <w:rPr>
                <w:b/>
                <w:color w:val="000000"/>
              </w:rPr>
              <w:t>c)</w:t>
            </w:r>
            <w:r w:rsidRPr="00683807">
              <w:rPr>
                <w:b/>
                <w:color w:val="000000"/>
              </w:rPr>
              <w:tab/>
            </w:r>
            <w:proofErr w:type="gramStart"/>
            <w:r w:rsidRPr="00683807">
              <w:rPr>
                <w:b/>
                <w:color w:val="000000"/>
              </w:rPr>
              <w:t>the</w:t>
            </w:r>
            <w:proofErr w:type="gramEnd"/>
            <w:r w:rsidRPr="00683807">
              <w:rPr>
                <w:b/>
                <w:color w:val="000000"/>
              </w:rPr>
              <w:t xml:space="preserve"> inverse property for multiplication.</w:t>
            </w:r>
          </w:p>
          <w:p w:rsidR="00683807" w:rsidRPr="00683807" w:rsidRDefault="00683807" w:rsidP="00683807"/>
        </w:tc>
      </w:tr>
      <w:tr w:rsidR="00683807" w:rsidRPr="00683807" w:rsidTr="00683807">
        <w:trPr>
          <w:tblHeader/>
        </w:trPr>
        <w:tc>
          <w:tcPr>
            <w:tcW w:w="1692" w:type="pct"/>
            <w:tcBorders>
              <w:top w:val="single" w:sz="4" w:space="0" w:color="auto"/>
              <w:left w:val="single" w:sz="4" w:space="0" w:color="auto"/>
              <w:bottom w:val="single" w:sz="4" w:space="0" w:color="auto"/>
              <w:right w:val="single" w:sz="4" w:space="0" w:color="auto"/>
            </w:tcBorders>
            <w:vAlign w:val="center"/>
          </w:tcPr>
          <w:p w:rsidR="00683807" w:rsidRPr="00683807" w:rsidRDefault="00683807" w:rsidP="00683807">
            <w:pPr>
              <w:keepNext/>
              <w:ind w:left="72"/>
              <w:jc w:val="center"/>
              <w:outlineLvl w:val="2"/>
              <w:rPr>
                <w:b/>
              </w:rPr>
            </w:pPr>
            <w:r w:rsidRPr="00683807">
              <w:rPr>
                <w:b/>
              </w:rPr>
              <w:t>UNDERSTANDING THE STANDARD</w:t>
            </w:r>
          </w:p>
          <w:p w:rsidR="00683807" w:rsidRPr="00683807" w:rsidRDefault="00683807" w:rsidP="00683807">
            <w:pPr>
              <w:jc w:val="center"/>
              <w:rPr>
                <w:b/>
                <w:sz w:val="20"/>
              </w:rPr>
            </w:pPr>
            <w:r w:rsidRPr="00683807">
              <w:rPr>
                <w:b/>
                <w:sz w:val="20"/>
              </w:rPr>
              <w:t>(Background Information for Instructor Use Only)</w:t>
            </w:r>
          </w:p>
        </w:tc>
        <w:tc>
          <w:tcPr>
            <w:tcW w:w="1692" w:type="pct"/>
            <w:tcBorders>
              <w:top w:val="single" w:sz="4" w:space="0" w:color="auto"/>
              <w:left w:val="nil"/>
              <w:bottom w:val="single" w:sz="4" w:space="0" w:color="auto"/>
            </w:tcBorders>
            <w:vAlign w:val="center"/>
          </w:tcPr>
          <w:p w:rsidR="00683807" w:rsidRPr="00683807" w:rsidRDefault="00683807" w:rsidP="00683807">
            <w:pPr>
              <w:keepNext/>
              <w:ind w:left="72"/>
              <w:jc w:val="center"/>
              <w:outlineLvl w:val="2"/>
              <w:rPr>
                <w:b/>
              </w:rPr>
            </w:pPr>
            <w:r w:rsidRPr="00683807">
              <w:rPr>
                <w:b/>
              </w:rPr>
              <w:t>ESSENTIAL UNDERSTANDINGS</w:t>
            </w:r>
          </w:p>
        </w:tc>
        <w:tc>
          <w:tcPr>
            <w:tcW w:w="1616" w:type="pct"/>
            <w:tcBorders>
              <w:top w:val="single" w:sz="4" w:space="0" w:color="auto"/>
              <w:bottom w:val="single" w:sz="4" w:space="0" w:color="auto"/>
            </w:tcBorders>
            <w:vAlign w:val="center"/>
          </w:tcPr>
          <w:p w:rsidR="00683807" w:rsidRPr="00683807" w:rsidRDefault="00683807" w:rsidP="00683807">
            <w:pPr>
              <w:keepNext/>
              <w:ind w:left="72"/>
              <w:jc w:val="center"/>
              <w:outlineLvl w:val="2"/>
              <w:rPr>
                <w:b/>
              </w:rPr>
            </w:pPr>
            <w:r w:rsidRPr="00683807">
              <w:rPr>
                <w:b/>
              </w:rPr>
              <w:t xml:space="preserve">ESSENTIAL KNOWLEDGE AND SKILLS </w:t>
            </w:r>
          </w:p>
        </w:tc>
      </w:tr>
      <w:tr w:rsidR="00683807" w:rsidRPr="00683807" w:rsidTr="008D1C8B">
        <w:trPr>
          <w:trHeight w:val="6380"/>
        </w:trPr>
        <w:tc>
          <w:tcPr>
            <w:tcW w:w="1692" w:type="pct"/>
          </w:tcPr>
          <w:p w:rsidR="00683807" w:rsidRPr="00683807" w:rsidRDefault="00683807" w:rsidP="00683807">
            <w:pPr>
              <w:tabs>
                <w:tab w:val="num" w:pos="360"/>
              </w:tabs>
              <w:spacing w:before="120"/>
              <w:ind w:left="360" w:right="72" w:hanging="360"/>
              <w:outlineLvl w:val="0"/>
              <w:rPr>
                <w:sz w:val="20"/>
              </w:rPr>
            </w:pPr>
            <w:r w:rsidRPr="00683807">
              <w:rPr>
                <w:sz w:val="20"/>
              </w:rPr>
              <w:t>Identity elements are numbers that combine with other numbers without changing the other numbers. The additive identity is zero (0). The multiplicative identity is one (1). There are no identity elements for subtraction and division.</w:t>
            </w:r>
          </w:p>
          <w:p w:rsidR="00683807" w:rsidRPr="00683807" w:rsidRDefault="00683807" w:rsidP="00683807">
            <w:pPr>
              <w:tabs>
                <w:tab w:val="num" w:pos="360"/>
              </w:tabs>
              <w:spacing w:before="120"/>
              <w:ind w:left="360" w:right="72" w:hanging="360"/>
              <w:outlineLvl w:val="0"/>
              <w:rPr>
                <w:sz w:val="20"/>
              </w:rPr>
            </w:pPr>
            <w:r w:rsidRPr="00683807">
              <w:rPr>
                <w:sz w:val="20"/>
              </w:rPr>
              <w:t>The additive identity property states that the sum of any real number and zero is equal to the given real number (e.g., 5 + 0 = 5).</w:t>
            </w:r>
          </w:p>
          <w:p w:rsidR="00683807" w:rsidRPr="00683807" w:rsidRDefault="00683807" w:rsidP="00683807">
            <w:pPr>
              <w:tabs>
                <w:tab w:val="num" w:pos="360"/>
              </w:tabs>
              <w:spacing w:before="120"/>
              <w:ind w:left="360" w:right="72" w:hanging="360"/>
              <w:outlineLvl w:val="0"/>
              <w:rPr>
                <w:sz w:val="20"/>
              </w:rPr>
            </w:pPr>
            <w:r w:rsidRPr="00683807">
              <w:rPr>
                <w:sz w:val="20"/>
              </w:rPr>
              <w:t>The multiplicative identity property states that the product of any real number and one is equal to the given real number (e.g., 8 · 1 = 8).</w:t>
            </w:r>
          </w:p>
          <w:p w:rsidR="00683807" w:rsidRPr="00683807" w:rsidRDefault="00683807" w:rsidP="00683807">
            <w:pPr>
              <w:tabs>
                <w:tab w:val="num" w:pos="360"/>
              </w:tabs>
              <w:spacing w:before="120"/>
              <w:ind w:left="360" w:right="72" w:hanging="360"/>
              <w:outlineLvl w:val="0"/>
              <w:rPr>
                <w:sz w:val="20"/>
              </w:rPr>
            </w:pPr>
            <w:r w:rsidRPr="00683807">
              <w:rPr>
                <w:sz w:val="20"/>
              </w:rPr>
              <w:t>Inverses are numbers that combine with other numbers and result in identity elements.</w:t>
            </w:r>
          </w:p>
          <w:p w:rsidR="00683807" w:rsidRPr="00683807" w:rsidRDefault="00683807" w:rsidP="00683807">
            <w:pPr>
              <w:tabs>
                <w:tab w:val="num" w:pos="360"/>
              </w:tabs>
              <w:spacing w:before="120"/>
              <w:ind w:left="360" w:right="72" w:hanging="360"/>
              <w:outlineLvl w:val="0"/>
              <w:rPr>
                <w:b/>
                <w:sz w:val="20"/>
              </w:rPr>
            </w:pPr>
            <w:r w:rsidRPr="00683807">
              <w:rPr>
                <w:sz w:val="20"/>
              </w:rPr>
              <w:t xml:space="preserve">The multiplicative inverse property states that the product of a number and its multiplicative inverse (or reciprocal) always equals one (e.g., 4 · </w:t>
            </w:r>
            <w:r w:rsidRPr="00683807">
              <w:rPr>
                <w:sz w:val="20"/>
              </w:rPr>
              <w:fldChar w:fldCharType="begin"/>
            </w:r>
            <w:r w:rsidRPr="00683807">
              <w:rPr>
                <w:sz w:val="20"/>
              </w:rPr>
              <w:instrText xml:space="preserve"> EQ \F(1,4) </w:instrText>
            </w:r>
            <w:r w:rsidRPr="00683807">
              <w:rPr>
                <w:sz w:val="20"/>
              </w:rPr>
              <w:fldChar w:fldCharType="end"/>
            </w:r>
            <w:r w:rsidRPr="00683807">
              <w:rPr>
                <w:sz w:val="20"/>
              </w:rPr>
              <w:t xml:space="preserve"> = 1). </w:t>
            </w:r>
          </w:p>
          <w:p w:rsidR="00683807" w:rsidRPr="00683807" w:rsidRDefault="00683807" w:rsidP="00683807">
            <w:pPr>
              <w:tabs>
                <w:tab w:val="num" w:pos="360"/>
              </w:tabs>
              <w:spacing w:before="120"/>
              <w:ind w:left="360" w:right="72" w:hanging="360"/>
              <w:outlineLvl w:val="0"/>
              <w:rPr>
                <w:b/>
                <w:sz w:val="20"/>
              </w:rPr>
            </w:pPr>
            <w:r w:rsidRPr="00683807">
              <w:rPr>
                <w:sz w:val="20"/>
              </w:rPr>
              <w:t>Zero has no multiplicative inverse.</w:t>
            </w:r>
          </w:p>
          <w:p w:rsidR="00683807" w:rsidRPr="00683807" w:rsidRDefault="00683807" w:rsidP="00683807">
            <w:pPr>
              <w:tabs>
                <w:tab w:val="num" w:pos="360"/>
              </w:tabs>
              <w:spacing w:before="120"/>
              <w:ind w:left="360" w:right="72" w:hanging="360"/>
              <w:outlineLvl w:val="0"/>
              <w:rPr>
                <w:sz w:val="20"/>
              </w:rPr>
            </w:pPr>
            <w:r w:rsidRPr="00683807">
              <w:rPr>
                <w:sz w:val="20"/>
              </w:rPr>
              <w:t xml:space="preserve">The multiplicative property of zero states that the product of any real number and zero is zero. </w:t>
            </w:r>
          </w:p>
          <w:p w:rsidR="00683807" w:rsidRPr="00683807" w:rsidRDefault="00683807" w:rsidP="008D1C8B">
            <w:pPr>
              <w:tabs>
                <w:tab w:val="num" w:pos="360"/>
              </w:tabs>
              <w:spacing w:before="120"/>
              <w:ind w:left="360" w:right="72" w:hanging="360"/>
              <w:outlineLvl w:val="0"/>
            </w:pPr>
            <w:r w:rsidRPr="00683807">
              <w:rPr>
                <w:sz w:val="20"/>
              </w:rPr>
              <w:t>Division by zero is not a possible arithmetic operation.  Division by zero is undefined.</w:t>
            </w:r>
          </w:p>
        </w:tc>
        <w:tc>
          <w:tcPr>
            <w:tcW w:w="1692" w:type="pct"/>
          </w:tcPr>
          <w:p w:rsidR="00683807" w:rsidRPr="00683807" w:rsidRDefault="00683807" w:rsidP="00683807">
            <w:pPr>
              <w:keepLines/>
              <w:tabs>
                <w:tab w:val="num" w:pos="360"/>
              </w:tabs>
              <w:spacing w:before="120"/>
              <w:ind w:left="360" w:right="72" w:hanging="360"/>
              <w:outlineLvl w:val="0"/>
              <w:rPr>
                <w:sz w:val="20"/>
              </w:rPr>
            </w:pPr>
            <w:r w:rsidRPr="00683807">
              <w:rPr>
                <w:sz w:val="20"/>
              </w:rPr>
              <w:t xml:space="preserve">How are the identity properties for multiplication and addition the same? Different?                         For each operation the identity elements are numbers that combine with other numbers without changing the value of the other numbers. The additive identity is zero (0). The multiplicative identity is one (1). </w:t>
            </w:r>
          </w:p>
          <w:p w:rsidR="00683807" w:rsidRPr="00683807" w:rsidRDefault="00683807" w:rsidP="00683807">
            <w:pPr>
              <w:keepLines/>
              <w:tabs>
                <w:tab w:val="num" w:pos="360"/>
              </w:tabs>
              <w:spacing w:before="120"/>
              <w:ind w:left="360" w:right="72" w:hanging="360"/>
              <w:outlineLvl w:val="0"/>
              <w:rPr>
                <w:sz w:val="20"/>
              </w:rPr>
            </w:pPr>
            <w:r w:rsidRPr="00683807">
              <w:rPr>
                <w:sz w:val="20"/>
              </w:rPr>
              <w:t>What is the result of multiplying any real number by zero?</w:t>
            </w:r>
          </w:p>
          <w:p w:rsidR="00683807" w:rsidRPr="00683807" w:rsidRDefault="00683807" w:rsidP="00683807">
            <w:pPr>
              <w:ind w:left="360"/>
              <w:rPr>
                <w:sz w:val="20"/>
              </w:rPr>
            </w:pPr>
            <w:r w:rsidRPr="00683807">
              <w:rPr>
                <w:sz w:val="20"/>
              </w:rPr>
              <w:t xml:space="preserve">The product is always zero.  </w:t>
            </w:r>
          </w:p>
          <w:p w:rsidR="00683807" w:rsidRPr="00683807" w:rsidRDefault="00683807" w:rsidP="00683807">
            <w:pPr>
              <w:ind w:left="360"/>
              <w:rPr>
                <w:sz w:val="20"/>
              </w:rPr>
            </w:pPr>
          </w:p>
          <w:p w:rsidR="00683807" w:rsidRPr="00683807" w:rsidRDefault="00683807" w:rsidP="00683807">
            <w:pPr>
              <w:numPr>
                <w:ilvl w:val="0"/>
                <w:numId w:val="4"/>
              </w:numPr>
              <w:ind w:left="347"/>
              <w:rPr>
                <w:sz w:val="20"/>
              </w:rPr>
            </w:pPr>
            <w:r w:rsidRPr="00683807">
              <w:rPr>
                <w:sz w:val="20"/>
              </w:rPr>
              <w:t>Do all real numbers have a multiplicative inverse?  No.  Zero has no multiplicative inverse because there is no real number that can be multiplied by zero resulting in a product of one.</w:t>
            </w:r>
          </w:p>
          <w:p w:rsidR="00683807" w:rsidRPr="00683807" w:rsidRDefault="00683807" w:rsidP="00683807">
            <w:pPr>
              <w:rPr>
                <w:sz w:val="20"/>
              </w:rPr>
            </w:pPr>
          </w:p>
          <w:p w:rsidR="00683807" w:rsidRPr="00683807" w:rsidRDefault="00683807" w:rsidP="00683807">
            <w:pPr>
              <w:rPr>
                <w:rFonts w:eastAsia="Times New Roman"/>
                <w:sz w:val="20"/>
              </w:rPr>
            </w:pPr>
          </w:p>
          <w:p w:rsidR="00683807" w:rsidRPr="00683807" w:rsidRDefault="00683807" w:rsidP="00683807">
            <w:pPr>
              <w:rPr>
                <w:rFonts w:eastAsia="Times New Roman"/>
                <w:sz w:val="20"/>
              </w:rPr>
            </w:pPr>
          </w:p>
          <w:p w:rsidR="00683807" w:rsidRPr="00683807" w:rsidRDefault="00683807" w:rsidP="00683807">
            <w:pPr>
              <w:rPr>
                <w:rFonts w:eastAsia="Times New Roman"/>
                <w:sz w:val="20"/>
              </w:rPr>
            </w:pPr>
          </w:p>
          <w:p w:rsidR="00683807" w:rsidRPr="00683807" w:rsidRDefault="00683807" w:rsidP="00683807">
            <w:pPr>
              <w:rPr>
                <w:sz w:val="20"/>
              </w:rPr>
            </w:pPr>
          </w:p>
        </w:tc>
        <w:tc>
          <w:tcPr>
            <w:tcW w:w="1616" w:type="pct"/>
          </w:tcPr>
          <w:p w:rsidR="00683807" w:rsidRPr="00683807" w:rsidRDefault="00683807" w:rsidP="00683807">
            <w:pPr>
              <w:spacing w:before="120"/>
              <w:ind w:left="72"/>
              <w:rPr>
                <w:b/>
                <w:sz w:val="20"/>
              </w:rPr>
            </w:pPr>
            <w:r w:rsidRPr="00683807">
              <w:rPr>
                <w:b/>
                <w:sz w:val="20"/>
              </w:rPr>
              <w:t>The student will use problem solving, mathematical communication, mathematical reasoning, connections, and representations to</w:t>
            </w:r>
          </w:p>
          <w:p w:rsidR="00683807" w:rsidRPr="00683807" w:rsidRDefault="00683807" w:rsidP="00683807">
            <w:pPr>
              <w:tabs>
                <w:tab w:val="num" w:pos="360"/>
              </w:tabs>
              <w:spacing w:before="120"/>
              <w:ind w:left="360" w:right="72" w:hanging="360"/>
              <w:outlineLvl w:val="0"/>
              <w:rPr>
                <w:sz w:val="20"/>
              </w:rPr>
            </w:pPr>
            <w:r w:rsidRPr="00683807">
              <w:rPr>
                <w:sz w:val="20"/>
              </w:rPr>
              <w:t>Identify a real number equation that represents each property of operations with real numbers, when given several real number equations.</w:t>
            </w:r>
          </w:p>
          <w:p w:rsidR="00683807" w:rsidRPr="00683807" w:rsidRDefault="00683807" w:rsidP="00683807">
            <w:pPr>
              <w:tabs>
                <w:tab w:val="num" w:pos="360"/>
              </w:tabs>
              <w:spacing w:before="120"/>
              <w:ind w:left="360" w:right="72" w:hanging="360"/>
              <w:outlineLvl w:val="0"/>
              <w:rPr>
                <w:sz w:val="20"/>
              </w:rPr>
            </w:pPr>
            <w:r w:rsidRPr="00683807">
              <w:rPr>
                <w:sz w:val="20"/>
              </w:rPr>
              <w:t>Test the validity of properties by using examples of the properties of operations on real numbers.</w:t>
            </w:r>
          </w:p>
          <w:p w:rsidR="00683807" w:rsidRPr="00683807" w:rsidRDefault="00683807" w:rsidP="00683807">
            <w:pPr>
              <w:keepLines/>
              <w:tabs>
                <w:tab w:val="num" w:pos="360"/>
              </w:tabs>
              <w:spacing w:before="120"/>
              <w:ind w:left="360" w:right="72" w:hanging="360"/>
              <w:outlineLvl w:val="0"/>
              <w:rPr>
                <w:sz w:val="20"/>
              </w:rPr>
            </w:pPr>
            <w:r w:rsidRPr="00683807">
              <w:rPr>
                <w:sz w:val="20"/>
              </w:rPr>
              <w:t xml:space="preserve">Identify the property of operations with real numbers that is illustrated by a real number equation.  </w:t>
            </w:r>
          </w:p>
          <w:p w:rsidR="00683807" w:rsidRPr="00683807" w:rsidRDefault="00683807" w:rsidP="00683807"/>
          <w:p w:rsidR="00683807" w:rsidRPr="00683807" w:rsidRDefault="00683807" w:rsidP="00683807">
            <w:pPr>
              <w:rPr>
                <w:sz w:val="20"/>
              </w:rPr>
            </w:pPr>
            <w:r w:rsidRPr="00683807">
              <w:rPr>
                <w:sz w:val="20"/>
              </w:rPr>
              <w:t xml:space="preserve">NOTE: The commutative, associative and distributive properties are taught in previous grades. </w:t>
            </w:r>
          </w:p>
        </w:tc>
      </w:tr>
    </w:tbl>
    <w:p w:rsidR="00AB615C" w:rsidRDefault="00AB615C"/>
    <w:p w:rsidR="00AB615C" w:rsidRDefault="00AB615C"/>
    <w:p w:rsidR="00683807" w:rsidRDefault="00683807"/>
    <w:p w:rsidR="00683807" w:rsidRDefault="00683807"/>
    <w:p w:rsidR="00683807" w:rsidRDefault="006838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969"/>
        <w:gridCol w:w="4966"/>
      </w:tblGrid>
      <w:tr w:rsidR="00683807" w:rsidRPr="00683807" w:rsidTr="00913299">
        <w:trPr>
          <w:tblHeader/>
        </w:trPr>
        <w:tc>
          <w:tcPr>
            <w:tcW w:w="5000" w:type="pct"/>
            <w:gridSpan w:val="3"/>
            <w:tcBorders>
              <w:top w:val="nil"/>
              <w:left w:val="nil"/>
              <w:bottom w:val="single" w:sz="4" w:space="0" w:color="auto"/>
              <w:right w:val="nil"/>
            </w:tcBorders>
            <w:shd w:val="clear" w:color="auto" w:fill="auto"/>
            <w:vAlign w:val="center"/>
          </w:tcPr>
          <w:p w:rsidR="00683807" w:rsidRPr="00683807" w:rsidRDefault="00683807" w:rsidP="00683807">
            <w:pPr>
              <w:keepNext/>
              <w:pBdr>
                <w:bottom w:val="single" w:sz="12" w:space="1" w:color="auto"/>
              </w:pBdr>
              <w:tabs>
                <w:tab w:val="center" w:pos="7200"/>
                <w:tab w:val="right" w:pos="14400"/>
              </w:tabs>
              <w:ind w:left="1080" w:hanging="1080"/>
              <w:outlineLvl w:val="0"/>
              <w:rPr>
                <w:b/>
                <w:szCs w:val="24"/>
              </w:rPr>
            </w:pPr>
            <w:r w:rsidRPr="00683807">
              <w:rPr>
                <w:b/>
                <w:sz w:val="28"/>
              </w:rPr>
              <w:br w:type="page"/>
            </w:r>
            <w:r w:rsidRPr="00683807">
              <w:rPr>
                <w:b/>
                <w:szCs w:val="24"/>
              </w:rPr>
              <w:t>7.16</w:t>
            </w:r>
            <w:r w:rsidRPr="00683807">
              <w:rPr>
                <w:b/>
                <w:szCs w:val="24"/>
              </w:rPr>
              <w:tab/>
              <w:t>The student will apply the following properties of operations with real numbers:</w:t>
            </w:r>
          </w:p>
          <w:p w:rsidR="00683807" w:rsidRPr="00683807" w:rsidRDefault="00683807" w:rsidP="00683807">
            <w:pPr>
              <w:keepNext/>
              <w:tabs>
                <w:tab w:val="left" w:pos="-1440"/>
              </w:tabs>
              <w:ind w:left="1440" w:hanging="360"/>
              <w:rPr>
                <w:b/>
                <w:color w:val="000000"/>
              </w:rPr>
            </w:pPr>
            <w:r w:rsidRPr="00683807">
              <w:rPr>
                <w:b/>
                <w:color w:val="000000"/>
              </w:rPr>
              <w:t>a)</w:t>
            </w:r>
            <w:r w:rsidRPr="00683807">
              <w:rPr>
                <w:b/>
                <w:color w:val="000000"/>
              </w:rPr>
              <w:tab/>
              <w:t>the commutative and associative properties for addition and multiplication;</w:t>
            </w:r>
          </w:p>
          <w:p w:rsidR="00683807" w:rsidRPr="00683807" w:rsidRDefault="00683807" w:rsidP="00683807">
            <w:pPr>
              <w:keepNext/>
              <w:tabs>
                <w:tab w:val="left" w:pos="-1440"/>
              </w:tabs>
              <w:ind w:left="1440" w:hanging="360"/>
              <w:rPr>
                <w:b/>
                <w:color w:val="000000"/>
              </w:rPr>
            </w:pPr>
            <w:r w:rsidRPr="00683807">
              <w:rPr>
                <w:b/>
                <w:color w:val="000000"/>
              </w:rPr>
              <w:t>b)</w:t>
            </w:r>
            <w:r w:rsidRPr="00683807">
              <w:rPr>
                <w:b/>
                <w:color w:val="000000"/>
              </w:rPr>
              <w:tab/>
              <w:t>the distributive property;</w:t>
            </w:r>
          </w:p>
          <w:p w:rsidR="00683807" w:rsidRPr="00683807" w:rsidRDefault="00683807" w:rsidP="00683807">
            <w:pPr>
              <w:keepNext/>
              <w:tabs>
                <w:tab w:val="left" w:pos="-1440"/>
              </w:tabs>
              <w:ind w:left="1440" w:hanging="360"/>
              <w:rPr>
                <w:b/>
                <w:color w:val="000000"/>
              </w:rPr>
            </w:pPr>
            <w:r w:rsidRPr="00683807">
              <w:rPr>
                <w:b/>
                <w:color w:val="000000"/>
              </w:rPr>
              <w:t>c)</w:t>
            </w:r>
            <w:r w:rsidRPr="00683807">
              <w:rPr>
                <w:b/>
                <w:color w:val="000000"/>
              </w:rPr>
              <w:tab/>
              <w:t>the additive and multiplicative identity properties;</w:t>
            </w:r>
          </w:p>
          <w:p w:rsidR="00683807" w:rsidRPr="00683807" w:rsidRDefault="00683807" w:rsidP="00683807">
            <w:pPr>
              <w:keepNext/>
              <w:tabs>
                <w:tab w:val="left" w:pos="-1440"/>
              </w:tabs>
              <w:ind w:left="1440" w:hanging="360"/>
              <w:rPr>
                <w:b/>
                <w:color w:val="000000"/>
              </w:rPr>
            </w:pPr>
            <w:r w:rsidRPr="00683807">
              <w:rPr>
                <w:b/>
                <w:color w:val="000000"/>
              </w:rPr>
              <w:t>d)</w:t>
            </w:r>
            <w:r w:rsidRPr="00683807">
              <w:rPr>
                <w:b/>
                <w:color w:val="000000"/>
              </w:rPr>
              <w:tab/>
              <w:t>the additive and multiplicative inverse properties; and</w:t>
            </w:r>
          </w:p>
          <w:p w:rsidR="00683807" w:rsidRPr="00683807" w:rsidRDefault="00683807" w:rsidP="00683807">
            <w:pPr>
              <w:tabs>
                <w:tab w:val="left" w:pos="-1440"/>
              </w:tabs>
              <w:ind w:left="1440" w:hanging="360"/>
              <w:rPr>
                <w:b/>
                <w:color w:val="000000"/>
              </w:rPr>
            </w:pPr>
            <w:r w:rsidRPr="00683807">
              <w:rPr>
                <w:b/>
                <w:color w:val="000000"/>
              </w:rPr>
              <w:t>e)</w:t>
            </w:r>
            <w:r w:rsidRPr="00683807">
              <w:rPr>
                <w:b/>
                <w:color w:val="000000"/>
              </w:rPr>
              <w:tab/>
            </w:r>
            <w:proofErr w:type="gramStart"/>
            <w:r w:rsidRPr="00683807">
              <w:rPr>
                <w:b/>
                <w:color w:val="000000"/>
              </w:rPr>
              <w:t>the</w:t>
            </w:r>
            <w:proofErr w:type="gramEnd"/>
            <w:r w:rsidRPr="00683807">
              <w:rPr>
                <w:b/>
                <w:color w:val="000000"/>
              </w:rPr>
              <w:t xml:space="preserve"> multiplicative property of zero.</w:t>
            </w:r>
          </w:p>
          <w:p w:rsidR="00683807" w:rsidRPr="00683807" w:rsidRDefault="00683807" w:rsidP="00683807">
            <w:pPr>
              <w:autoSpaceDE w:val="0"/>
              <w:autoSpaceDN w:val="0"/>
              <w:adjustRightInd w:val="0"/>
              <w:ind w:left="1440" w:hanging="360"/>
              <w:rPr>
                <w:b/>
                <w:color w:val="000000"/>
              </w:rPr>
            </w:pPr>
          </w:p>
        </w:tc>
      </w:tr>
      <w:tr w:rsidR="00683807" w:rsidRPr="00683807" w:rsidTr="00913299">
        <w:trPr>
          <w:tblHeader/>
        </w:trPr>
        <w:tc>
          <w:tcPr>
            <w:tcW w:w="1667" w:type="pct"/>
            <w:tcBorders>
              <w:top w:val="single" w:sz="4" w:space="0" w:color="auto"/>
              <w:left w:val="single" w:sz="4" w:space="0" w:color="auto"/>
              <w:bottom w:val="single" w:sz="4" w:space="0" w:color="auto"/>
              <w:right w:val="single" w:sz="4" w:space="0" w:color="auto"/>
            </w:tcBorders>
            <w:vAlign w:val="center"/>
          </w:tcPr>
          <w:p w:rsidR="00683807" w:rsidRPr="00683807" w:rsidRDefault="00683807" w:rsidP="00683807">
            <w:pPr>
              <w:keepNext/>
              <w:ind w:left="72"/>
              <w:jc w:val="center"/>
              <w:outlineLvl w:val="2"/>
              <w:rPr>
                <w:b/>
              </w:rPr>
            </w:pPr>
            <w:r w:rsidRPr="00683807">
              <w:rPr>
                <w:b/>
              </w:rPr>
              <w:t>UNDERSTANDING THE STANDARD</w:t>
            </w:r>
          </w:p>
          <w:p w:rsidR="00683807" w:rsidRPr="00683807" w:rsidRDefault="00683807" w:rsidP="00683807">
            <w:pPr>
              <w:jc w:val="center"/>
              <w:rPr>
                <w:b/>
                <w:sz w:val="20"/>
              </w:rPr>
            </w:pPr>
            <w:r w:rsidRPr="00683807">
              <w:rPr>
                <w:b/>
                <w:sz w:val="20"/>
              </w:rPr>
              <w:t>(Background Information for Instructor Use Only)</w:t>
            </w:r>
          </w:p>
        </w:tc>
        <w:tc>
          <w:tcPr>
            <w:tcW w:w="1667" w:type="pct"/>
            <w:tcBorders>
              <w:top w:val="single" w:sz="4" w:space="0" w:color="auto"/>
              <w:left w:val="nil"/>
            </w:tcBorders>
            <w:vAlign w:val="center"/>
          </w:tcPr>
          <w:p w:rsidR="00683807" w:rsidRPr="00683807" w:rsidRDefault="00683807" w:rsidP="00683807">
            <w:pPr>
              <w:keepNext/>
              <w:ind w:left="72"/>
              <w:jc w:val="center"/>
              <w:outlineLvl w:val="2"/>
              <w:rPr>
                <w:b/>
              </w:rPr>
            </w:pPr>
            <w:r w:rsidRPr="00683807">
              <w:rPr>
                <w:b/>
              </w:rPr>
              <w:t>ESSENTIAL UNDERSTANDINGS</w:t>
            </w:r>
          </w:p>
        </w:tc>
        <w:tc>
          <w:tcPr>
            <w:tcW w:w="1666" w:type="pct"/>
            <w:tcBorders>
              <w:top w:val="single" w:sz="4" w:space="0" w:color="auto"/>
              <w:bottom w:val="nil"/>
            </w:tcBorders>
            <w:vAlign w:val="center"/>
          </w:tcPr>
          <w:p w:rsidR="00683807" w:rsidRPr="00683807" w:rsidRDefault="00683807" w:rsidP="00683807">
            <w:pPr>
              <w:keepNext/>
              <w:ind w:left="72"/>
              <w:jc w:val="center"/>
              <w:outlineLvl w:val="2"/>
              <w:rPr>
                <w:b/>
              </w:rPr>
            </w:pPr>
            <w:r w:rsidRPr="00683807">
              <w:rPr>
                <w:b/>
              </w:rPr>
              <w:t xml:space="preserve">ESSENTIAL KNOWLEDGE AND SKILLS </w:t>
            </w:r>
          </w:p>
        </w:tc>
      </w:tr>
      <w:tr w:rsidR="00683807" w:rsidRPr="00683807" w:rsidTr="008D1C8B">
        <w:trPr>
          <w:trHeight w:val="7208"/>
        </w:trPr>
        <w:tc>
          <w:tcPr>
            <w:tcW w:w="1667" w:type="pct"/>
          </w:tcPr>
          <w:p w:rsidR="00683807" w:rsidRPr="00683807" w:rsidRDefault="00683807" w:rsidP="00683807">
            <w:pPr>
              <w:numPr>
                <w:ilvl w:val="0"/>
                <w:numId w:val="6"/>
              </w:numPr>
              <w:spacing w:before="120"/>
              <w:ind w:left="360" w:right="72"/>
              <w:outlineLvl w:val="0"/>
              <w:rPr>
                <w:sz w:val="20"/>
              </w:rPr>
            </w:pPr>
            <w:r w:rsidRPr="00683807">
              <w:rPr>
                <w:sz w:val="20"/>
              </w:rPr>
              <w:t>The commutative property for addition states that changing the order of the addends does not change the sum (e.g., 5 + 4 = 4 + 5).</w:t>
            </w:r>
          </w:p>
          <w:p w:rsidR="00683807" w:rsidRPr="00683807" w:rsidRDefault="00683807" w:rsidP="00683807">
            <w:pPr>
              <w:tabs>
                <w:tab w:val="num" w:pos="360"/>
              </w:tabs>
              <w:spacing w:before="120"/>
              <w:ind w:left="360" w:right="72" w:hanging="360"/>
              <w:outlineLvl w:val="0"/>
              <w:rPr>
                <w:sz w:val="20"/>
              </w:rPr>
            </w:pPr>
            <w:r w:rsidRPr="00683807">
              <w:rPr>
                <w:sz w:val="20"/>
              </w:rPr>
              <w:t>The commutative property for multiplication states that changing the order of the factors does not change the product (e.g., 5 · 4 = 4 · 5).</w:t>
            </w:r>
          </w:p>
          <w:p w:rsidR="00683807" w:rsidRPr="00683807" w:rsidRDefault="00683807" w:rsidP="00683807">
            <w:pPr>
              <w:tabs>
                <w:tab w:val="num" w:pos="360"/>
              </w:tabs>
              <w:spacing w:before="120"/>
              <w:ind w:left="360" w:right="72" w:hanging="360"/>
              <w:outlineLvl w:val="0"/>
              <w:rPr>
                <w:sz w:val="20"/>
              </w:rPr>
            </w:pPr>
            <w:r w:rsidRPr="00683807">
              <w:rPr>
                <w:sz w:val="20"/>
              </w:rPr>
              <w:t xml:space="preserve">The associative property of addition states that regrouping the addends does not change the </w:t>
            </w:r>
            <w:proofErr w:type="gramStart"/>
            <w:r w:rsidRPr="00683807">
              <w:rPr>
                <w:sz w:val="20"/>
              </w:rPr>
              <w:t>sum</w:t>
            </w:r>
            <w:proofErr w:type="gramEnd"/>
            <w:r w:rsidRPr="00683807">
              <w:rPr>
                <w:sz w:val="20"/>
              </w:rPr>
              <w:br/>
              <w:t>[e.g., 5 + (4 + 3) = (5 + 4) + 3].</w:t>
            </w:r>
          </w:p>
          <w:p w:rsidR="00683807" w:rsidRPr="00683807" w:rsidRDefault="00683807" w:rsidP="00683807">
            <w:pPr>
              <w:tabs>
                <w:tab w:val="num" w:pos="360"/>
              </w:tabs>
              <w:spacing w:before="120"/>
              <w:ind w:left="360" w:right="72" w:hanging="360"/>
              <w:outlineLvl w:val="0"/>
              <w:rPr>
                <w:sz w:val="20"/>
              </w:rPr>
            </w:pPr>
            <w:r w:rsidRPr="00683807">
              <w:rPr>
                <w:sz w:val="20"/>
              </w:rPr>
              <w:t xml:space="preserve">The associative property of multiplication states that regrouping the factors does not change the </w:t>
            </w:r>
            <w:proofErr w:type="gramStart"/>
            <w:r w:rsidRPr="00683807">
              <w:rPr>
                <w:sz w:val="20"/>
              </w:rPr>
              <w:t>product</w:t>
            </w:r>
            <w:proofErr w:type="gramEnd"/>
            <w:r w:rsidRPr="00683807">
              <w:rPr>
                <w:sz w:val="20"/>
              </w:rPr>
              <w:br/>
              <w:t>[e.g., 5 · (4 · 3) = (5 · 4) · 3].</w:t>
            </w:r>
          </w:p>
          <w:p w:rsidR="00683807" w:rsidRPr="00683807" w:rsidRDefault="00683807" w:rsidP="00683807">
            <w:pPr>
              <w:tabs>
                <w:tab w:val="num" w:pos="360"/>
              </w:tabs>
              <w:spacing w:before="120"/>
              <w:ind w:left="360" w:right="72" w:hanging="360"/>
              <w:outlineLvl w:val="0"/>
              <w:rPr>
                <w:sz w:val="20"/>
              </w:rPr>
            </w:pPr>
            <w:r w:rsidRPr="00683807">
              <w:rPr>
                <w:sz w:val="20"/>
              </w:rPr>
              <w:t>Subtraction and division are neither commutative nor associative.</w:t>
            </w:r>
          </w:p>
          <w:p w:rsidR="00683807" w:rsidRPr="00683807" w:rsidRDefault="00683807" w:rsidP="00683807">
            <w:pPr>
              <w:tabs>
                <w:tab w:val="num" w:pos="360"/>
              </w:tabs>
              <w:spacing w:before="120"/>
              <w:ind w:left="360" w:right="72" w:hanging="360"/>
              <w:outlineLvl w:val="0"/>
              <w:rPr>
                <w:sz w:val="20"/>
              </w:rPr>
            </w:pPr>
            <w:r w:rsidRPr="00683807">
              <w:rPr>
                <w:sz w:val="20"/>
              </w:rPr>
              <w:t xml:space="preserve">The distributive property states that the product of a number and the sum (or difference) of two other numbers equals the sum (or difference) of the products of the number and each other </w:t>
            </w:r>
            <w:proofErr w:type="gramStart"/>
            <w:r w:rsidRPr="00683807">
              <w:rPr>
                <w:sz w:val="20"/>
              </w:rPr>
              <w:t>number</w:t>
            </w:r>
            <w:proofErr w:type="gramEnd"/>
            <w:r w:rsidRPr="00683807">
              <w:rPr>
                <w:sz w:val="20"/>
              </w:rPr>
              <w:br/>
              <w:t>[e.g., 5 · (3 + 7) = (5 · 3) + (5 · 7), or</w:t>
            </w:r>
            <w:r w:rsidRPr="00683807">
              <w:rPr>
                <w:sz w:val="20"/>
              </w:rPr>
              <w:br/>
              <w:t>5 · (3 – 7) = (5 · 3) – (5 · 7)].</w:t>
            </w:r>
          </w:p>
          <w:p w:rsidR="00683807" w:rsidRPr="00683807" w:rsidRDefault="00683807" w:rsidP="008D1C8B">
            <w:pPr>
              <w:tabs>
                <w:tab w:val="num" w:pos="360"/>
              </w:tabs>
              <w:spacing w:before="120"/>
              <w:ind w:left="360" w:right="72" w:hanging="360"/>
              <w:outlineLvl w:val="0"/>
            </w:pPr>
            <w:r w:rsidRPr="00683807">
              <w:rPr>
                <w:sz w:val="20"/>
              </w:rPr>
              <w:t>Identity elements are numbers that combine with other numbers without changing the other numbers. The additive identity is zero (0). The multiplicative identity is one (1). There are no identity elements for subtraction and division.</w:t>
            </w:r>
          </w:p>
          <w:p w:rsidR="00683807" w:rsidRPr="00683807" w:rsidRDefault="00683807" w:rsidP="00683807">
            <w:pPr>
              <w:tabs>
                <w:tab w:val="num" w:pos="360"/>
              </w:tabs>
              <w:spacing w:before="120"/>
              <w:ind w:left="360" w:right="72" w:hanging="360"/>
              <w:outlineLvl w:val="0"/>
              <w:rPr>
                <w:sz w:val="20"/>
              </w:rPr>
            </w:pPr>
            <w:r w:rsidRPr="00683807">
              <w:rPr>
                <w:sz w:val="20"/>
              </w:rPr>
              <w:t>The additive identity property states that the sum of any real number and zero is equal to the given real number (e.g., 5 + 0 = 5).</w:t>
            </w:r>
          </w:p>
          <w:p w:rsidR="00683807" w:rsidRPr="00683807" w:rsidRDefault="00683807" w:rsidP="00683807">
            <w:pPr>
              <w:tabs>
                <w:tab w:val="num" w:pos="360"/>
              </w:tabs>
              <w:spacing w:before="120"/>
              <w:ind w:left="360" w:right="72" w:hanging="360"/>
              <w:outlineLvl w:val="0"/>
              <w:rPr>
                <w:sz w:val="20"/>
              </w:rPr>
            </w:pPr>
            <w:r w:rsidRPr="00683807">
              <w:rPr>
                <w:sz w:val="20"/>
              </w:rPr>
              <w:lastRenderedPageBreak/>
              <w:t>The multiplicative identity property states that the product of any real number and one is equal to the given real number (e.g., 8 · 1 = 8).</w:t>
            </w:r>
          </w:p>
          <w:p w:rsidR="00683807" w:rsidRPr="00683807" w:rsidRDefault="00683807" w:rsidP="00683807">
            <w:pPr>
              <w:tabs>
                <w:tab w:val="num" w:pos="360"/>
              </w:tabs>
              <w:spacing w:before="120"/>
              <w:ind w:left="360" w:right="72" w:hanging="360"/>
              <w:outlineLvl w:val="0"/>
              <w:rPr>
                <w:sz w:val="20"/>
              </w:rPr>
            </w:pPr>
            <w:r w:rsidRPr="00683807">
              <w:rPr>
                <w:sz w:val="20"/>
              </w:rPr>
              <w:t xml:space="preserve">Inverses are numbers that combine with other numbers and result in identity </w:t>
            </w:r>
            <w:proofErr w:type="gramStart"/>
            <w:r w:rsidRPr="00683807">
              <w:rPr>
                <w:sz w:val="20"/>
              </w:rPr>
              <w:t>elements</w:t>
            </w:r>
            <w:proofErr w:type="gramEnd"/>
            <w:r w:rsidRPr="00683807">
              <w:rPr>
                <w:sz w:val="20"/>
              </w:rPr>
              <w:br/>
              <w:t xml:space="preserve">[e.g., 5 + (–5) = 0; </w:t>
            </w:r>
            <w:r w:rsidRPr="00683807">
              <w:rPr>
                <w:sz w:val="20"/>
              </w:rPr>
              <w:fldChar w:fldCharType="begin"/>
            </w:r>
            <w:r w:rsidRPr="00683807">
              <w:rPr>
                <w:sz w:val="20"/>
              </w:rPr>
              <w:instrText xml:space="preserve"> EQ \F(1,5) </w:instrText>
            </w:r>
            <w:r w:rsidRPr="00683807">
              <w:rPr>
                <w:sz w:val="20"/>
              </w:rPr>
              <w:fldChar w:fldCharType="end"/>
            </w:r>
            <w:r w:rsidRPr="00683807">
              <w:rPr>
                <w:sz w:val="20"/>
              </w:rPr>
              <w:t>· 5 = 1].</w:t>
            </w:r>
          </w:p>
          <w:p w:rsidR="00683807" w:rsidRPr="00683807" w:rsidRDefault="00683807" w:rsidP="00683807">
            <w:pPr>
              <w:tabs>
                <w:tab w:val="num" w:pos="360"/>
              </w:tabs>
              <w:spacing w:before="120"/>
              <w:ind w:left="360" w:right="72" w:hanging="360"/>
              <w:outlineLvl w:val="0"/>
              <w:rPr>
                <w:sz w:val="20"/>
              </w:rPr>
            </w:pPr>
            <w:r w:rsidRPr="00683807">
              <w:rPr>
                <w:sz w:val="20"/>
              </w:rPr>
              <w:t>The additive inverse property states that the sum of a number and its additive inverse always equals zero [e.g., 5 + (–5) = 0].</w:t>
            </w:r>
          </w:p>
          <w:p w:rsidR="00683807" w:rsidRPr="00683807" w:rsidRDefault="00683807" w:rsidP="00683807">
            <w:pPr>
              <w:tabs>
                <w:tab w:val="num" w:pos="360"/>
              </w:tabs>
              <w:spacing w:before="120"/>
              <w:ind w:left="360" w:right="72" w:hanging="360"/>
              <w:outlineLvl w:val="0"/>
              <w:rPr>
                <w:b/>
                <w:sz w:val="20"/>
              </w:rPr>
            </w:pPr>
            <w:r w:rsidRPr="00683807">
              <w:rPr>
                <w:sz w:val="20"/>
              </w:rPr>
              <w:t xml:space="preserve">The multiplicative inverse property states that the product of a number and its multiplicative inverse (or reciprocal) always equals one (e.g., 4 · </w:t>
            </w:r>
            <w:r w:rsidRPr="00683807">
              <w:rPr>
                <w:sz w:val="20"/>
              </w:rPr>
              <w:fldChar w:fldCharType="begin"/>
            </w:r>
            <w:r w:rsidRPr="00683807">
              <w:rPr>
                <w:sz w:val="20"/>
              </w:rPr>
              <w:instrText xml:space="preserve"> EQ \F(1,4) </w:instrText>
            </w:r>
            <w:r w:rsidRPr="00683807">
              <w:rPr>
                <w:sz w:val="20"/>
              </w:rPr>
              <w:fldChar w:fldCharType="end"/>
            </w:r>
            <w:r w:rsidRPr="00683807">
              <w:rPr>
                <w:sz w:val="20"/>
              </w:rPr>
              <w:t xml:space="preserve"> = 1). </w:t>
            </w:r>
          </w:p>
          <w:p w:rsidR="00683807" w:rsidRPr="00683807" w:rsidRDefault="00683807" w:rsidP="00683807">
            <w:pPr>
              <w:tabs>
                <w:tab w:val="num" w:pos="360"/>
              </w:tabs>
              <w:spacing w:before="120"/>
              <w:ind w:left="360" w:right="72" w:hanging="360"/>
              <w:outlineLvl w:val="0"/>
              <w:rPr>
                <w:b/>
                <w:sz w:val="20"/>
              </w:rPr>
            </w:pPr>
            <w:r w:rsidRPr="00683807">
              <w:rPr>
                <w:sz w:val="20"/>
              </w:rPr>
              <w:t>Zero has no multiplicative inverse.</w:t>
            </w:r>
          </w:p>
          <w:p w:rsidR="00683807" w:rsidRPr="00683807" w:rsidRDefault="00683807" w:rsidP="00683807">
            <w:pPr>
              <w:tabs>
                <w:tab w:val="num" w:pos="360"/>
              </w:tabs>
              <w:spacing w:before="120"/>
              <w:ind w:left="360" w:right="72" w:hanging="360"/>
              <w:outlineLvl w:val="0"/>
              <w:rPr>
                <w:sz w:val="20"/>
              </w:rPr>
            </w:pPr>
            <w:r w:rsidRPr="00683807">
              <w:rPr>
                <w:sz w:val="20"/>
              </w:rPr>
              <w:t xml:space="preserve">The multiplicative property of zero states that the product of any real number and zero is zero. </w:t>
            </w:r>
          </w:p>
          <w:p w:rsidR="00683807" w:rsidRPr="00683807" w:rsidRDefault="00683807" w:rsidP="00683807">
            <w:pPr>
              <w:tabs>
                <w:tab w:val="num" w:pos="360"/>
              </w:tabs>
              <w:spacing w:before="120"/>
              <w:ind w:left="360" w:right="72" w:hanging="360"/>
              <w:outlineLvl w:val="0"/>
              <w:rPr>
                <w:sz w:val="20"/>
              </w:rPr>
            </w:pPr>
            <w:r w:rsidRPr="00683807">
              <w:rPr>
                <w:sz w:val="20"/>
              </w:rPr>
              <w:t>Division by zero is not a possible arithmetic operation. Division by zero is undefined.</w:t>
            </w:r>
          </w:p>
          <w:p w:rsidR="00683807" w:rsidRPr="00683807" w:rsidRDefault="00683807" w:rsidP="00683807"/>
        </w:tc>
        <w:tc>
          <w:tcPr>
            <w:tcW w:w="1667" w:type="pct"/>
          </w:tcPr>
          <w:p w:rsidR="00683807" w:rsidRPr="00683807" w:rsidRDefault="00683807" w:rsidP="00683807">
            <w:pPr>
              <w:numPr>
                <w:ilvl w:val="0"/>
                <w:numId w:val="5"/>
              </w:numPr>
              <w:spacing w:before="120"/>
              <w:ind w:right="72"/>
              <w:outlineLvl w:val="0"/>
              <w:rPr>
                <w:sz w:val="20"/>
              </w:rPr>
            </w:pPr>
            <w:r w:rsidRPr="00683807">
              <w:rPr>
                <w:sz w:val="20"/>
              </w:rPr>
              <w:lastRenderedPageBreak/>
              <w:t xml:space="preserve">Why is it important to apply properties of operations when simplifying expressions? </w:t>
            </w:r>
            <w:r w:rsidRPr="00683807">
              <w:rPr>
                <w:sz w:val="20"/>
              </w:rPr>
              <w:br/>
              <w:t>Using the properties of operations with real numbers helps with understanding mathematical relationships.</w:t>
            </w:r>
          </w:p>
          <w:p w:rsidR="00683807" w:rsidRPr="00683807" w:rsidRDefault="00683807" w:rsidP="00683807"/>
          <w:p w:rsidR="00683807" w:rsidRPr="00683807" w:rsidRDefault="00683807" w:rsidP="00683807"/>
          <w:p w:rsidR="00683807" w:rsidRPr="00683807" w:rsidRDefault="00683807" w:rsidP="00683807"/>
        </w:tc>
        <w:tc>
          <w:tcPr>
            <w:tcW w:w="1666" w:type="pct"/>
          </w:tcPr>
          <w:p w:rsidR="00683807" w:rsidRPr="00683807" w:rsidRDefault="00683807" w:rsidP="00683807">
            <w:pPr>
              <w:spacing w:before="120"/>
              <w:ind w:left="72"/>
              <w:rPr>
                <w:b/>
                <w:sz w:val="20"/>
              </w:rPr>
            </w:pPr>
            <w:r w:rsidRPr="00683807">
              <w:rPr>
                <w:b/>
                <w:sz w:val="20"/>
              </w:rPr>
              <w:t>The student will use problem solving, mathematical communication, mathematical reasoning, connections, and representations to</w:t>
            </w:r>
          </w:p>
          <w:p w:rsidR="00683807" w:rsidRPr="00683807" w:rsidRDefault="00683807" w:rsidP="00683807">
            <w:pPr>
              <w:numPr>
                <w:ilvl w:val="0"/>
                <w:numId w:val="1"/>
              </w:numPr>
              <w:spacing w:before="120"/>
              <w:rPr>
                <w:sz w:val="20"/>
              </w:rPr>
            </w:pPr>
            <w:r w:rsidRPr="00683807">
              <w:rPr>
                <w:sz w:val="20"/>
              </w:rPr>
              <w:t>Identify properties of operations used in simplifying expressions.</w:t>
            </w:r>
          </w:p>
          <w:p w:rsidR="00683807" w:rsidRPr="00683807" w:rsidRDefault="00683807" w:rsidP="00683807">
            <w:pPr>
              <w:numPr>
                <w:ilvl w:val="0"/>
                <w:numId w:val="1"/>
              </w:numPr>
              <w:spacing w:before="120"/>
              <w:rPr>
                <w:sz w:val="20"/>
                <w:u w:val="single"/>
              </w:rPr>
            </w:pPr>
            <w:r w:rsidRPr="00683807">
              <w:rPr>
                <w:sz w:val="20"/>
              </w:rPr>
              <w:t>Apply the properties of operations to simplify expressions.</w:t>
            </w:r>
          </w:p>
        </w:tc>
      </w:tr>
    </w:tbl>
    <w:p w:rsidR="00683807" w:rsidRDefault="00683807"/>
    <w:p w:rsidR="00AE10D3" w:rsidRDefault="00AE10D3"/>
    <w:sectPr w:rsidR="00AE10D3" w:rsidSect="008D1C8B">
      <w:headerReference w:type="default" r:id="rId8"/>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1D" w:rsidRDefault="00A85E1D" w:rsidP="002D0A25">
      <w:r>
        <w:separator/>
      </w:r>
    </w:p>
  </w:endnote>
  <w:endnote w:type="continuationSeparator" w:id="0">
    <w:p w:rsidR="00A85E1D" w:rsidRDefault="00A85E1D" w:rsidP="002D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1D" w:rsidRDefault="00A85E1D" w:rsidP="002D0A25">
      <w:r>
        <w:separator/>
      </w:r>
    </w:p>
  </w:footnote>
  <w:footnote w:type="continuationSeparator" w:id="0">
    <w:p w:rsidR="00A85E1D" w:rsidRDefault="00A85E1D" w:rsidP="002D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25" w:rsidRDefault="002D0A25">
    <w:pPr>
      <w:pStyle w:val="Header"/>
    </w:pPr>
    <w:r>
      <w:t>Vertical Alignment of Virginia Mathematics Standards of Learning Leading to Work on 7.16 (Properties)</w:t>
    </w:r>
  </w:p>
  <w:p w:rsidR="002D0A25" w:rsidRDefault="002D0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09C1909"/>
    <w:multiLevelType w:val="hybridMultilevel"/>
    <w:tmpl w:val="794CFCD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49"/>
    <w:rsid w:val="00065E49"/>
    <w:rsid w:val="002D0A25"/>
    <w:rsid w:val="00683807"/>
    <w:rsid w:val="008B6218"/>
    <w:rsid w:val="008C749D"/>
    <w:rsid w:val="008D1C8B"/>
    <w:rsid w:val="00A5705B"/>
    <w:rsid w:val="00A85E1D"/>
    <w:rsid w:val="00AB615C"/>
    <w:rsid w:val="00AE10D3"/>
    <w:rsid w:val="00B84464"/>
    <w:rsid w:val="00D1326C"/>
    <w:rsid w:val="00E0306C"/>
    <w:rsid w:val="00EA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49"/>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683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5E49"/>
    <w:pPr>
      <w:keepNext/>
      <w:ind w:left="72"/>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5E49"/>
    <w:rPr>
      <w:rFonts w:ascii="Times New Roman" w:eastAsia="Times" w:hAnsi="Times New Roman" w:cs="Times New Roman"/>
      <w:b/>
      <w:sz w:val="24"/>
      <w:szCs w:val="20"/>
    </w:rPr>
  </w:style>
  <w:style w:type="paragraph" w:styleId="BodyTextIndent2">
    <w:name w:val="Body Text Indent 2"/>
    <w:basedOn w:val="Normal"/>
    <w:next w:val="Bullet1"/>
    <w:link w:val="BodyTextIndent2Char"/>
    <w:rsid w:val="00065E49"/>
    <w:pPr>
      <w:spacing w:before="120"/>
      <w:ind w:left="72"/>
    </w:pPr>
    <w:rPr>
      <w:b/>
      <w:sz w:val="20"/>
    </w:rPr>
  </w:style>
  <w:style w:type="character" w:customStyle="1" w:styleId="BodyTextIndent2Char">
    <w:name w:val="Body Text Indent 2 Char"/>
    <w:basedOn w:val="DefaultParagraphFont"/>
    <w:link w:val="BodyTextIndent2"/>
    <w:rsid w:val="00065E49"/>
    <w:rPr>
      <w:rFonts w:ascii="Times New Roman" w:eastAsia="Times" w:hAnsi="Times New Roman" w:cs="Times New Roman"/>
      <w:b/>
      <w:sz w:val="20"/>
      <w:szCs w:val="20"/>
    </w:rPr>
  </w:style>
  <w:style w:type="paragraph" w:customStyle="1" w:styleId="Bullet1">
    <w:name w:val="Bullet 1"/>
    <w:basedOn w:val="Normal"/>
    <w:next w:val="Normal"/>
    <w:link w:val="Bullet1Char"/>
    <w:rsid w:val="00065E49"/>
    <w:pPr>
      <w:numPr>
        <w:numId w:val="1"/>
      </w:numPr>
      <w:spacing w:before="120"/>
      <w:ind w:right="72"/>
      <w:outlineLvl w:val="0"/>
    </w:pPr>
    <w:rPr>
      <w:sz w:val="20"/>
    </w:rPr>
  </w:style>
  <w:style w:type="paragraph" w:customStyle="1" w:styleId="SOLBullet">
    <w:name w:val="SOL Bullet"/>
    <w:basedOn w:val="Normal"/>
    <w:next w:val="Normal"/>
    <w:link w:val="SOLBulletChar"/>
    <w:rsid w:val="00065E49"/>
    <w:pPr>
      <w:tabs>
        <w:tab w:val="left" w:pos="-1440"/>
      </w:tabs>
      <w:ind w:left="1440" w:hanging="360"/>
    </w:pPr>
    <w:rPr>
      <w:b/>
      <w:color w:val="000000"/>
    </w:rPr>
  </w:style>
  <w:style w:type="paragraph" w:customStyle="1" w:styleId="SOLNumber">
    <w:name w:val="SOL Number"/>
    <w:basedOn w:val="Normal"/>
    <w:link w:val="SOLNumberChar"/>
    <w:rsid w:val="00065E4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65E49"/>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065E49"/>
    <w:rPr>
      <w:rFonts w:ascii="Times New Roman" w:eastAsia="Times" w:hAnsi="Times New Roman" w:cs="Times New Roman"/>
      <w:b/>
      <w:color w:val="000000"/>
      <w:sz w:val="24"/>
      <w:szCs w:val="20"/>
    </w:rPr>
  </w:style>
  <w:style w:type="character" w:customStyle="1" w:styleId="Bullet1Char">
    <w:name w:val="Bullet 1 Char"/>
    <w:basedOn w:val="DefaultParagraphFont"/>
    <w:link w:val="Bullet1"/>
    <w:rsid w:val="00065E49"/>
    <w:rPr>
      <w:rFonts w:ascii="Times New Roman" w:eastAsia="Times" w:hAnsi="Times New Roman" w:cs="Times New Roman"/>
      <w:sz w:val="20"/>
      <w:szCs w:val="20"/>
    </w:rPr>
  </w:style>
  <w:style w:type="character" w:customStyle="1" w:styleId="Heading1Char">
    <w:name w:val="Heading 1 Char"/>
    <w:basedOn w:val="DefaultParagraphFont"/>
    <w:link w:val="Heading1"/>
    <w:uiPriority w:val="9"/>
    <w:rsid w:val="0068380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0A25"/>
    <w:pPr>
      <w:tabs>
        <w:tab w:val="center" w:pos="4680"/>
        <w:tab w:val="right" w:pos="9360"/>
      </w:tabs>
    </w:pPr>
  </w:style>
  <w:style w:type="character" w:customStyle="1" w:styleId="HeaderChar">
    <w:name w:val="Header Char"/>
    <w:basedOn w:val="DefaultParagraphFont"/>
    <w:link w:val="Header"/>
    <w:uiPriority w:val="99"/>
    <w:rsid w:val="002D0A25"/>
    <w:rPr>
      <w:rFonts w:ascii="Times New Roman" w:eastAsia="Times" w:hAnsi="Times New Roman" w:cs="Times New Roman"/>
      <w:sz w:val="24"/>
      <w:szCs w:val="20"/>
    </w:rPr>
  </w:style>
  <w:style w:type="paragraph" w:styleId="Footer">
    <w:name w:val="footer"/>
    <w:basedOn w:val="Normal"/>
    <w:link w:val="FooterChar"/>
    <w:uiPriority w:val="99"/>
    <w:unhideWhenUsed/>
    <w:rsid w:val="002D0A25"/>
    <w:pPr>
      <w:tabs>
        <w:tab w:val="center" w:pos="4680"/>
        <w:tab w:val="right" w:pos="9360"/>
      </w:tabs>
    </w:pPr>
  </w:style>
  <w:style w:type="character" w:customStyle="1" w:styleId="FooterChar">
    <w:name w:val="Footer Char"/>
    <w:basedOn w:val="DefaultParagraphFont"/>
    <w:link w:val="Footer"/>
    <w:uiPriority w:val="99"/>
    <w:rsid w:val="002D0A25"/>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2D0A25"/>
    <w:rPr>
      <w:rFonts w:ascii="Tahoma" w:hAnsi="Tahoma" w:cs="Tahoma"/>
      <w:sz w:val="16"/>
      <w:szCs w:val="16"/>
    </w:rPr>
  </w:style>
  <w:style w:type="character" w:customStyle="1" w:styleId="BalloonTextChar">
    <w:name w:val="Balloon Text Char"/>
    <w:basedOn w:val="DefaultParagraphFont"/>
    <w:link w:val="BalloonText"/>
    <w:uiPriority w:val="99"/>
    <w:semiHidden/>
    <w:rsid w:val="002D0A2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49"/>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683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5E49"/>
    <w:pPr>
      <w:keepNext/>
      <w:ind w:left="72"/>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5E49"/>
    <w:rPr>
      <w:rFonts w:ascii="Times New Roman" w:eastAsia="Times" w:hAnsi="Times New Roman" w:cs="Times New Roman"/>
      <w:b/>
      <w:sz w:val="24"/>
      <w:szCs w:val="20"/>
    </w:rPr>
  </w:style>
  <w:style w:type="paragraph" w:styleId="BodyTextIndent2">
    <w:name w:val="Body Text Indent 2"/>
    <w:basedOn w:val="Normal"/>
    <w:next w:val="Bullet1"/>
    <w:link w:val="BodyTextIndent2Char"/>
    <w:rsid w:val="00065E49"/>
    <w:pPr>
      <w:spacing w:before="120"/>
      <w:ind w:left="72"/>
    </w:pPr>
    <w:rPr>
      <w:b/>
      <w:sz w:val="20"/>
    </w:rPr>
  </w:style>
  <w:style w:type="character" w:customStyle="1" w:styleId="BodyTextIndent2Char">
    <w:name w:val="Body Text Indent 2 Char"/>
    <w:basedOn w:val="DefaultParagraphFont"/>
    <w:link w:val="BodyTextIndent2"/>
    <w:rsid w:val="00065E49"/>
    <w:rPr>
      <w:rFonts w:ascii="Times New Roman" w:eastAsia="Times" w:hAnsi="Times New Roman" w:cs="Times New Roman"/>
      <w:b/>
      <w:sz w:val="20"/>
      <w:szCs w:val="20"/>
    </w:rPr>
  </w:style>
  <w:style w:type="paragraph" w:customStyle="1" w:styleId="Bullet1">
    <w:name w:val="Bullet 1"/>
    <w:basedOn w:val="Normal"/>
    <w:next w:val="Normal"/>
    <w:link w:val="Bullet1Char"/>
    <w:rsid w:val="00065E49"/>
    <w:pPr>
      <w:numPr>
        <w:numId w:val="1"/>
      </w:numPr>
      <w:spacing w:before="120"/>
      <w:ind w:right="72"/>
      <w:outlineLvl w:val="0"/>
    </w:pPr>
    <w:rPr>
      <w:sz w:val="20"/>
    </w:rPr>
  </w:style>
  <w:style w:type="paragraph" w:customStyle="1" w:styleId="SOLBullet">
    <w:name w:val="SOL Bullet"/>
    <w:basedOn w:val="Normal"/>
    <w:next w:val="Normal"/>
    <w:link w:val="SOLBulletChar"/>
    <w:rsid w:val="00065E49"/>
    <w:pPr>
      <w:tabs>
        <w:tab w:val="left" w:pos="-1440"/>
      </w:tabs>
      <w:ind w:left="1440" w:hanging="360"/>
    </w:pPr>
    <w:rPr>
      <w:b/>
      <w:color w:val="000000"/>
    </w:rPr>
  </w:style>
  <w:style w:type="paragraph" w:customStyle="1" w:styleId="SOLNumber">
    <w:name w:val="SOL Number"/>
    <w:basedOn w:val="Normal"/>
    <w:link w:val="SOLNumberChar"/>
    <w:rsid w:val="00065E4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65E49"/>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065E49"/>
    <w:rPr>
      <w:rFonts w:ascii="Times New Roman" w:eastAsia="Times" w:hAnsi="Times New Roman" w:cs="Times New Roman"/>
      <w:b/>
      <w:color w:val="000000"/>
      <w:sz w:val="24"/>
      <w:szCs w:val="20"/>
    </w:rPr>
  </w:style>
  <w:style w:type="character" w:customStyle="1" w:styleId="Bullet1Char">
    <w:name w:val="Bullet 1 Char"/>
    <w:basedOn w:val="DefaultParagraphFont"/>
    <w:link w:val="Bullet1"/>
    <w:rsid w:val="00065E49"/>
    <w:rPr>
      <w:rFonts w:ascii="Times New Roman" w:eastAsia="Times" w:hAnsi="Times New Roman" w:cs="Times New Roman"/>
      <w:sz w:val="20"/>
      <w:szCs w:val="20"/>
    </w:rPr>
  </w:style>
  <w:style w:type="character" w:customStyle="1" w:styleId="Heading1Char">
    <w:name w:val="Heading 1 Char"/>
    <w:basedOn w:val="DefaultParagraphFont"/>
    <w:link w:val="Heading1"/>
    <w:uiPriority w:val="9"/>
    <w:rsid w:val="0068380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0A25"/>
    <w:pPr>
      <w:tabs>
        <w:tab w:val="center" w:pos="4680"/>
        <w:tab w:val="right" w:pos="9360"/>
      </w:tabs>
    </w:pPr>
  </w:style>
  <w:style w:type="character" w:customStyle="1" w:styleId="HeaderChar">
    <w:name w:val="Header Char"/>
    <w:basedOn w:val="DefaultParagraphFont"/>
    <w:link w:val="Header"/>
    <w:uiPriority w:val="99"/>
    <w:rsid w:val="002D0A25"/>
    <w:rPr>
      <w:rFonts w:ascii="Times New Roman" w:eastAsia="Times" w:hAnsi="Times New Roman" w:cs="Times New Roman"/>
      <w:sz w:val="24"/>
      <w:szCs w:val="20"/>
    </w:rPr>
  </w:style>
  <w:style w:type="paragraph" w:styleId="Footer">
    <w:name w:val="footer"/>
    <w:basedOn w:val="Normal"/>
    <w:link w:val="FooterChar"/>
    <w:uiPriority w:val="99"/>
    <w:unhideWhenUsed/>
    <w:rsid w:val="002D0A25"/>
    <w:pPr>
      <w:tabs>
        <w:tab w:val="center" w:pos="4680"/>
        <w:tab w:val="right" w:pos="9360"/>
      </w:tabs>
    </w:pPr>
  </w:style>
  <w:style w:type="character" w:customStyle="1" w:styleId="FooterChar">
    <w:name w:val="Footer Char"/>
    <w:basedOn w:val="DefaultParagraphFont"/>
    <w:link w:val="Footer"/>
    <w:uiPriority w:val="99"/>
    <w:rsid w:val="002D0A25"/>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2D0A25"/>
    <w:rPr>
      <w:rFonts w:ascii="Tahoma" w:hAnsi="Tahoma" w:cs="Tahoma"/>
      <w:sz w:val="16"/>
      <w:szCs w:val="16"/>
    </w:rPr>
  </w:style>
  <w:style w:type="character" w:customStyle="1" w:styleId="BalloonTextChar">
    <w:name w:val="Balloon Text Char"/>
    <w:basedOn w:val="DefaultParagraphFont"/>
    <w:link w:val="BalloonText"/>
    <w:uiPriority w:val="99"/>
    <w:semiHidden/>
    <w:rsid w:val="002D0A2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mmstowe</dc:creator>
  <cp:lastModifiedBy>Information Technology</cp:lastModifiedBy>
  <cp:revision>4</cp:revision>
  <dcterms:created xsi:type="dcterms:W3CDTF">2014-01-06T20:40:00Z</dcterms:created>
  <dcterms:modified xsi:type="dcterms:W3CDTF">2014-01-07T14:05:00Z</dcterms:modified>
</cp:coreProperties>
</file>